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AE1"/>
  <w:body>
    <w:p w14:paraId="36DFFB44" w14:textId="4CC1375C" w:rsidR="00F0448C" w:rsidRPr="006F63B6" w:rsidRDefault="00B2160C" w:rsidP="00B2160C">
      <w:pPr>
        <w:jc w:val="center"/>
        <w:rPr>
          <w:rFonts w:ascii="Roboto" w:hAnsi="Roboto"/>
          <w:b/>
          <w:bCs/>
          <w:sz w:val="44"/>
          <w:szCs w:val="44"/>
        </w:rPr>
      </w:pPr>
      <w:r w:rsidRPr="006F63B6">
        <w:rPr>
          <w:rFonts w:ascii="Roboto" w:hAnsi="Roboto"/>
          <w:b/>
          <w:bCs/>
          <w:sz w:val="44"/>
          <w:szCs w:val="44"/>
        </w:rPr>
        <w:t>Oral Assessment and Intervention</w:t>
      </w:r>
    </w:p>
    <w:tbl>
      <w:tblPr>
        <w:tblStyle w:val="TableGrid"/>
        <w:tblW w:w="10490" w:type="dxa"/>
        <w:tblInd w:w="-714" w:type="dxa"/>
        <w:tblLook w:val="04A0" w:firstRow="1" w:lastRow="0" w:firstColumn="1" w:lastColumn="0" w:noHBand="0" w:noVBand="1"/>
      </w:tblPr>
      <w:tblGrid>
        <w:gridCol w:w="3828"/>
        <w:gridCol w:w="6662"/>
      </w:tblGrid>
      <w:tr w:rsidR="00B2160C" w:rsidRPr="006F63B6" w14:paraId="6712382D" w14:textId="77777777" w:rsidTr="006F63B6">
        <w:tc>
          <w:tcPr>
            <w:tcW w:w="3828" w:type="dxa"/>
            <w:shd w:val="clear" w:color="auto" w:fill="C6DAE1"/>
          </w:tcPr>
          <w:p w14:paraId="4CF7468E" w14:textId="77777777" w:rsidR="00B2160C" w:rsidRPr="006F63B6" w:rsidRDefault="00B2160C" w:rsidP="00B2160C">
            <w:pPr>
              <w:rPr>
                <w:rFonts w:ascii="Roboto" w:hAnsi="Roboto"/>
                <w:b/>
                <w:bCs/>
                <w:color w:val="000000" w:themeColor="text1"/>
              </w:rPr>
            </w:pPr>
            <w:r w:rsidRPr="006F63B6">
              <w:rPr>
                <w:rFonts w:ascii="Roboto" w:hAnsi="Roboto"/>
                <w:b/>
                <w:bCs/>
                <w:color w:val="000000" w:themeColor="text1"/>
              </w:rPr>
              <w:t>Resident Name</w:t>
            </w:r>
          </w:p>
          <w:p w14:paraId="3CFE91CB" w14:textId="7088D8EF" w:rsidR="00A71972" w:rsidRPr="006F63B6" w:rsidRDefault="00A71972" w:rsidP="00B2160C">
            <w:pPr>
              <w:rPr>
                <w:rFonts w:ascii="Roboto" w:hAnsi="Roboto"/>
                <w:b/>
                <w:bCs/>
                <w:color w:val="000000" w:themeColor="text1"/>
              </w:rPr>
            </w:pPr>
          </w:p>
        </w:tc>
        <w:tc>
          <w:tcPr>
            <w:tcW w:w="6662" w:type="dxa"/>
          </w:tcPr>
          <w:p w14:paraId="0D2BDEE2" w14:textId="77777777" w:rsidR="00B2160C" w:rsidRPr="006F63B6" w:rsidRDefault="00B2160C" w:rsidP="00B2160C">
            <w:pPr>
              <w:jc w:val="center"/>
              <w:rPr>
                <w:rFonts w:ascii="Roboto" w:hAnsi="Roboto"/>
              </w:rPr>
            </w:pPr>
          </w:p>
        </w:tc>
      </w:tr>
      <w:tr w:rsidR="00B2160C" w:rsidRPr="006F63B6" w14:paraId="6E52731C" w14:textId="77777777" w:rsidTr="006F63B6">
        <w:tc>
          <w:tcPr>
            <w:tcW w:w="3828" w:type="dxa"/>
            <w:shd w:val="clear" w:color="auto" w:fill="C6DAE1"/>
          </w:tcPr>
          <w:p w14:paraId="3D1227B8" w14:textId="77777777" w:rsidR="00B2160C" w:rsidRPr="006F63B6" w:rsidRDefault="00B2160C" w:rsidP="00B2160C">
            <w:pPr>
              <w:rPr>
                <w:rFonts w:ascii="Roboto" w:hAnsi="Roboto"/>
                <w:b/>
                <w:bCs/>
                <w:color w:val="000000" w:themeColor="text1"/>
              </w:rPr>
            </w:pPr>
            <w:r w:rsidRPr="006F63B6">
              <w:rPr>
                <w:rFonts w:ascii="Roboto" w:hAnsi="Roboto"/>
                <w:b/>
                <w:bCs/>
                <w:color w:val="000000" w:themeColor="text1"/>
              </w:rPr>
              <w:t>Person undertaking assessment</w:t>
            </w:r>
          </w:p>
          <w:p w14:paraId="4101F967" w14:textId="455A87A2" w:rsidR="00A71972" w:rsidRPr="006F63B6" w:rsidRDefault="00A71972" w:rsidP="00B2160C">
            <w:pPr>
              <w:rPr>
                <w:rFonts w:ascii="Roboto" w:hAnsi="Roboto"/>
                <w:b/>
                <w:bCs/>
                <w:color w:val="000000" w:themeColor="text1"/>
              </w:rPr>
            </w:pPr>
          </w:p>
        </w:tc>
        <w:tc>
          <w:tcPr>
            <w:tcW w:w="6662" w:type="dxa"/>
          </w:tcPr>
          <w:p w14:paraId="03C9C335" w14:textId="77777777" w:rsidR="00B2160C" w:rsidRPr="006F63B6" w:rsidRDefault="00B2160C" w:rsidP="00B2160C">
            <w:pPr>
              <w:jc w:val="center"/>
              <w:rPr>
                <w:rFonts w:ascii="Roboto" w:hAnsi="Roboto"/>
              </w:rPr>
            </w:pPr>
          </w:p>
        </w:tc>
      </w:tr>
      <w:tr w:rsidR="00B2160C" w:rsidRPr="006F63B6" w14:paraId="28748D05" w14:textId="77777777" w:rsidTr="006F63B6">
        <w:tc>
          <w:tcPr>
            <w:tcW w:w="3828" w:type="dxa"/>
            <w:shd w:val="clear" w:color="auto" w:fill="C6DAE1"/>
          </w:tcPr>
          <w:p w14:paraId="6CD59BA4" w14:textId="77777777" w:rsidR="00B2160C" w:rsidRPr="006F63B6" w:rsidRDefault="00B2160C" w:rsidP="00B2160C">
            <w:pPr>
              <w:rPr>
                <w:rFonts w:ascii="Roboto" w:hAnsi="Roboto"/>
                <w:b/>
                <w:bCs/>
                <w:color w:val="000000" w:themeColor="text1"/>
              </w:rPr>
            </w:pPr>
            <w:r w:rsidRPr="006F63B6">
              <w:rPr>
                <w:rFonts w:ascii="Roboto" w:hAnsi="Roboto"/>
                <w:b/>
                <w:bCs/>
                <w:color w:val="000000" w:themeColor="text1"/>
              </w:rPr>
              <w:t>Date</w:t>
            </w:r>
          </w:p>
          <w:p w14:paraId="034C0807" w14:textId="7C8A9DD3" w:rsidR="00A71972" w:rsidRPr="006F63B6" w:rsidRDefault="00A71972" w:rsidP="00B2160C">
            <w:pPr>
              <w:rPr>
                <w:rFonts w:ascii="Roboto" w:hAnsi="Roboto"/>
                <w:b/>
                <w:bCs/>
                <w:color w:val="000000" w:themeColor="text1"/>
              </w:rPr>
            </w:pPr>
          </w:p>
        </w:tc>
        <w:tc>
          <w:tcPr>
            <w:tcW w:w="6662" w:type="dxa"/>
          </w:tcPr>
          <w:p w14:paraId="16DC9CB5" w14:textId="77777777" w:rsidR="00B2160C" w:rsidRPr="006F63B6" w:rsidRDefault="00B2160C" w:rsidP="00B2160C">
            <w:pPr>
              <w:jc w:val="center"/>
              <w:rPr>
                <w:rFonts w:ascii="Roboto" w:hAnsi="Roboto"/>
              </w:rPr>
            </w:pPr>
          </w:p>
        </w:tc>
      </w:tr>
    </w:tbl>
    <w:p w14:paraId="2B7590ED" w14:textId="0F497048" w:rsidR="00B2160C" w:rsidRPr="006F63B6" w:rsidRDefault="00B2160C" w:rsidP="00B2160C">
      <w:pPr>
        <w:jc w:val="center"/>
        <w:rPr>
          <w:rFonts w:ascii="Roboto" w:hAnsi="Roboto"/>
        </w:rPr>
      </w:pPr>
    </w:p>
    <w:tbl>
      <w:tblPr>
        <w:tblStyle w:val="TableGrid"/>
        <w:tblW w:w="10490" w:type="dxa"/>
        <w:tblInd w:w="-714" w:type="dxa"/>
        <w:tblLook w:val="04A0" w:firstRow="1" w:lastRow="0" w:firstColumn="1" w:lastColumn="0" w:noHBand="0" w:noVBand="1"/>
      </w:tblPr>
      <w:tblGrid>
        <w:gridCol w:w="3828"/>
        <w:gridCol w:w="6662"/>
      </w:tblGrid>
      <w:tr w:rsidR="00B2160C" w:rsidRPr="006F63B6" w14:paraId="2992647C" w14:textId="77777777" w:rsidTr="006F63B6">
        <w:tc>
          <w:tcPr>
            <w:tcW w:w="10490" w:type="dxa"/>
            <w:gridSpan w:val="2"/>
            <w:shd w:val="clear" w:color="auto" w:fill="262C41"/>
          </w:tcPr>
          <w:p w14:paraId="518D01FF" w14:textId="3EAF1A3C" w:rsidR="00B2160C" w:rsidRPr="006F63B6" w:rsidRDefault="00B2160C" w:rsidP="00B2160C">
            <w:pPr>
              <w:jc w:val="center"/>
              <w:rPr>
                <w:rFonts w:ascii="Roboto" w:hAnsi="Roboto"/>
              </w:rPr>
            </w:pPr>
            <w:r w:rsidRPr="006F63B6">
              <w:rPr>
                <w:rFonts w:ascii="Roboto" w:hAnsi="Roboto"/>
              </w:rPr>
              <w:t>On Admission</w:t>
            </w:r>
          </w:p>
        </w:tc>
      </w:tr>
      <w:tr w:rsidR="00B2160C" w:rsidRPr="006F63B6" w14:paraId="5B3C7ED5" w14:textId="77777777" w:rsidTr="006F63B6">
        <w:tc>
          <w:tcPr>
            <w:tcW w:w="3828" w:type="dxa"/>
            <w:shd w:val="clear" w:color="auto" w:fill="C6DAE1"/>
          </w:tcPr>
          <w:p w14:paraId="4D158B27" w14:textId="6BD9E0AB" w:rsidR="00B2160C" w:rsidRPr="006F63B6" w:rsidRDefault="006F63B6" w:rsidP="00B2160C">
            <w:pPr>
              <w:rPr>
                <w:rFonts w:ascii="Roboto" w:hAnsi="Roboto"/>
                <w:b/>
                <w:bCs/>
                <w:color w:val="000000" w:themeColor="text1"/>
              </w:rPr>
            </w:pPr>
            <w:r w:rsidRPr="006F63B6">
              <w:rPr>
                <w:rFonts w:ascii="Roboto" w:hAnsi="Roboto"/>
                <w:b/>
                <w:bCs/>
                <w:color w:val="000000" w:themeColor="text1"/>
              </w:rPr>
              <w:t>What is the persons usual oral care regime?</w:t>
            </w:r>
          </w:p>
        </w:tc>
        <w:tc>
          <w:tcPr>
            <w:tcW w:w="6662" w:type="dxa"/>
          </w:tcPr>
          <w:p w14:paraId="274CD341" w14:textId="77777777" w:rsidR="00B2160C" w:rsidRPr="006F63B6" w:rsidRDefault="00B2160C" w:rsidP="00B2160C">
            <w:pPr>
              <w:jc w:val="center"/>
              <w:rPr>
                <w:rFonts w:ascii="Roboto" w:hAnsi="Roboto"/>
              </w:rPr>
            </w:pPr>
          </w:p>
          <w:p w14:paraId="497D205A" w14:textId="77777777" w:rsidR="00B2160C" w:rsidRPr="006F63B6" w:rsidRDefault="00B2160C" w:rsidP="00B2160C">
            <w:pPr>
              <w:jc w:val="center"/>
              <w:rPr>
                <w:rFonts w:ascii="Roboto" w:hAnsi="Roboto"/>
              </w:rPr>
            </w:pPr>
          </w:p>
          <w:p w14:paraId="5054B771" w14:textId="77777777" w:rsidR="00B2160C" w:rsidRPr="006F63B6" w:rsidRDefault="00B2160C" w:rsidP="00B2160C">
            <w:pPr>
              <w:jc w:val="center"/>
              <w:rPr>
                <w:rFonts w:ascii="Roboto" w:hAnsi="Roboto"/>
              </w:rPr>
            </w:pPr>
          </w:p>
          <w:p w14:paraId="4E883A96" w14:textId="604EF688" w:rsidR="00B2160C" w:rsidRPr="006F63B6" w:rsidRDefault="00B2160C" w:rsidP="00B2160C">
            <w:pPr>
              <w:jc w:val="center"/>
              <w:rPr>
                <w:rFonts w:ascii="Roboto" w:hAnsi="Roboto"/>
              </w:rPr>
            </w:pPr>
          </w:p>
        </w:tc>
      </w:tr>
      <w:tr w:rsidR="00B2160C" w:rsidRPr="006F63B6" w14:paraId="153BC69A" w14:textId="77777777" w:rsidTr="006F63B6">
        <w:tc>
          <w:tcPr>
            <w:tcW w:w="3828" w:type="dxa"/>
            <w:shd w:val="clear" w:color="auto" w:fill="C6DAE1"/>
          </w:tcPr>
          <w:p w14:paraId="50DD15FC" w14:textId="77777777" w:rsidR="00B2160C" w:rsidRPr="006F63B6" w:rsidRDefault="00B2160C" w:rsidP="00B2160C">
            <w:pPr>
              <w:rPr>
                <w:rFonts w:ascii="Roboto" w:hAnsi="Roboto"/>
                <w:b/>
                <w:bCs/>
                <w:color w:val="000000" w:themeColor="text1"/>
              </w:rPr>
            </w:pPr>
            <w:r w:rsidRPr="006F63B6">
              <w:rPr>
                <w:rFonts w:ascii="Roboto" w:hAnsi="Roboto"/>
                <w:b/>
                <w:bCs/>
                <w:color w:val="000000" w:themeColor="text1"/>
              </w:rPr>
              <w:t>When did the person last see a dentist?</w:t>
            </w:r>
          </w:p>
          <w:p w14:paraId="5358E13A" w14:textId="118906F8" w:rsidR="00B2160C" w:rsidRPr="006F63B6" w:rsidRDefault="00B2160C" w:rsidP="00B2160C">
            <w:pPr>
              <w:rPr>
                <w:rFonts w:ascii="Roboto" w:hAnsi="Roboto"/>
                <w:b/>
                <w:bCs/>
                <w:color w:val="000000" w:themeColor="text1"/>
              </w:rPr>
            </w:pPr>
          </w:p>
        </w:tc>
        <w:tc>
          <w:tcPr>
            <w:tcW w:w="6662" w:type="dxa"/>
          </w:tcPr>
          <w:p w14:paraId="13C55ADF" w14:textId="77777777" w:rsidR="00B2160C" w:rsidRPr="006F63B6" w:rsidRDefault="00B2160C" w:rsidP="00B2160C">
            <w:pPr>
              <w:jc w:val="center"/>
              <w:rPr>
                <w:rFonts w:ascii="Roboto" w:hAnsi="Roboto"/>
              </w:rPr>
            </w:pPr>
          </w:p>
        </w:tc>
      </w:tr>
    </w:tbl>
    <w:p w14:paraId="0F653222" w14:textId="4CA13FBC" w:rsidR="00B2160C" w:rsidRPr="006F63B6" w:rsidRDefault="00B2160C" w:rsidP="00B2160C">
      <w:pPr>
        <w:jc w:val="center"/>
        <w:rPr>
          <w:rFonts w:ascii="Roboto" w:hAnsi="Roboto"/>
        </w:rPr>
      </w:pPr>
    </w:p>
    <w:tbl>
      <w:tblPr>
        <w:tblStyle w:val="TableGrid"/>
        <w:tblW w:w="10490" w:type="dxa"/>
        <w:tblInd w:w="-714" w:type="dxa"/>
        <w:tblLook w:val="04A0" w:firstRow="1" w:lastRow="0" w:firstColumn="1" w:lastColumn="0" w:noHBand="0" w:noVBand="1"/>
      </w:tblPr>
      <w:tblGrid>
        <w:gridCol w:w="1404"/>
        <w:gridCol w:w="1734"/>
        <w:gridCol w:w="1249"/>
        <w:gridCol w:w="1255"/>
        <w:gridCol w:w="4848"/>
      </w:tblGrid>
      <w:tr w:rsidR="00B2160C" w:rsidRPr="006F63B6" w14:paraId="452A30C9" w14:textId="77777777" w:rsidTr="006F63B6">
        <w:tc>
          <w:tcPr>
            <w:tcW w:w="3138" w:type="dxa"/>
            <w:gridSpan w:val="2"/>
            <w:shd w:val="clear" w:color="auto" w:fill="262C41"/>
          </w:tcPr>
          <w:p w14:paraId="4C355AE2" w14:textId="77777777" w:rsidR="00B2160C" w:rsidRPr="006F63B6" w:rsidRDefault="00B2160C" w:rsidP="00B2160C">
            <w:pPr>
              <w:jc w:val="center"/>
              <w:rPr>
                <w:rFonts w:ascii="Roboto" w:hAnsi="Roboto"/>
                <w:b/>
                <w:bCs/>
                <w:color w:val="FFFFFF" w:themeColor="background1"/>
              </w:rPr>
            </w:pPr>
          </w:p>
          <w:p w14:paraId="046F5154" w14:textId="3D7535DC" w:rsidR="00B2160C" w:rsidRPr="006F63B6" w:rsidRDefault="00B2160C" w:rsidP="00860DC2">
            <w:pPr>
              <w:jc w:val="center"/>
              <w:rPr>
                <w:rFonts w:ascii="Roboto" w:hAnsi="Roboto"/>
                <w:b/>
                <w:bCs/>
                <w:color w:val="FFFFFF" w:themeColor="background1"/>
              </w:rPr>
            </w:pPr>
            <w:r w:rsidRPr="006F63B6">
              <w:rPr>
                <w:rFonts w:ascii="Roboto" w:hAnsi="Roboto"/>
                <w:b/>
                <w:bCs/>
                <w:color w:val="FFFFFF" w:themeColor="background1"/>
              </w:rPr>
              <w:t xml:space="preserve"> Assessment - Ask the </w:t>
            </w:r>
            <w:r w:rsidR="00860DC2" w:rsidRPr="006F63B6">
              <w:rPr>
                <w:rFonts w:ascii="Roboto" w:hAnsi="Roboto"/>
                <w:b/>
                <w:bCs/>
                <w:color w:val="FFFFFF" w:themeColor="background1"/>
              </w:rPr>
              <w:t>person to</w:t>
            </w:r>
            <w:r w:rsidRPr="006F63B6">
              <w:rPr>
                <w:rFonts w:ascii="Roboto" w:hAnsi="Roboto"/>
                <w:b/>
                <w:bCs/>
                <w:color w:val="FFFFFF" w:themeColor="background1"/>
              </w:rPr>
              <w:t xml:space="preserve"> open their mouth and </w:t>
            </w:r>
            <w:r w:rsidR="00860DC2" w:rsidRPr="006F63B6">
              <w:rPr>
                <w:rFonts w:ascii="Roboto" w:hAnsi="Roboto"/>
                <w:b/>
                <w:bCs/>
                <w:color w:val="FFFFFF" w:themeColor="background1"/>
              </w:rPr>
              <w:t>try</w:t>
            </w:r>
            <w:r w:rsidRPr="006F63B6">
              <w:rPr>
                <w:rFonts w:ascii="Roboto" w:hAnsi="Roboto"/>
                <w:b/>
                <w:bCs/>
                <w:color w:val="FFFFFF" w:themeColor="background1"/>
              </w:rPr>
              <w:t xml:space="preserve"> to examine the oral </w:t>
            </w:r>
          </w:p>
          <w:p w14:paraId="1FAC3E35" w14:textId="3D8FC8AD" w:rsidR="00B2160C" w:rsidRPr="006F63B6" w:rsidRDefault="00B2160C" w:rsidP="00B2160C">
            <w:pPr>
              <w:jc w:val="center"/>
              <w:rPr>
                <w:rFonts w:ascii="Roboto" w:hAnsi="Roboto"/>
                <w:b/>
                <w:bCs/>
                <w:color w:val="FFFFFF" w:themeColor="background1"/>
              </w:rPr>
            </w:pPr>
            <w:r w:rsidRPr="006F63B6">
              <w:rPr>
                <w:rFonts w:ascii="Roboto" w:hAnsi="Roboto"/>
                <w:b/>
                <w:bCs/>
                <w:color w:val="FFFFFF" w:themeColor="background1"/>
              </w:rPr>
              <w:t>cavity</w:t>
            </w:r>
          </w:p>
        </w:tc>
        <w:tc>
          <w:tcPr>
            <w:tcW w:w="2504" w:type="dxa"/>
            <w:gridSpan w:val="2"/>
            <w:shd w:val="clear" w:color="auto" w:fill="262C41"/>
          </w:tcPr>
          <w:p w14:paraId="70E4AB3E" w14:textId="77777777" w:rsidR="00B2160C" w:rsidRPr="006F63B6" w:rsidRDefault="00B2160C" w:rsidP="00B2160C">
            <w:pPr>
              <w:jc w:val="center"/>
              <w:rPr>
                <w:rFonts w:ascii="Roboto" w:hAnsi="Roboto"/>
                <w:b/>
                <w:bCs/>
                <w:color w:val="FFFFFF" w:themeColor="background1"/>
              </w:rPr>
            </w:pPr>
          </w:p>
          <w:p w14:paraId="13D4463A" w14:textId="77777777" w:rsidR="00B2160C" w:rsidRPr="006F63B6" w:rsidRDefault="00B2160C" w:rsidP="00B2160C">
            <w:pPr>
              <w:jc w:val="center"/>
              <w:rPr>
                <w:rFonts w:ascii="Roboto" w:hAnsi="Roboto"/>
                <w:b/>
                <w:bCs/>
                <w:color w:val="FFFFFF" w:themeColor="background1"/>
              </w:rPr>
            </w:pPr>
            <w:r w:rsidRPr="006F63B6">
              <w:rPr>
                <w:rFonts w:ascii="Roboto" w:hAnsi="Roboto"/>
                <w:b/>
                <w:bCs/>
                <w:color w:val="FFFFFF" w:themeColor="background1"/>
              </w:rPr>
              <w:t xml:space="preserve"> Follow each question in the first column below and circle the most appropriate answer </w:t>
            </w:r>
          </w:p>
          <w:p w14:paraId="2DDB3C7D" w14:textId="5196E55A" w:rsidR="00B2160C" w:rsidRPr="006F63B6" w:rsidRDefault="00B2160C" w:rsidP="00B2160C">
            <w:pPr>
              <w:jc w:val="center"/>
              <w:rPr>
                <w:rFonts w:ascii="Roboto" w:hAnsi="Roboto"/>
                <w:b/>
                <w:bCs/>
                <w:color w:val="FFFFFF" w:themeColor="background1"/>
              </w:rPr>
            </w:pPr>
            <w:r w:rsidRPr="006F63B6">
              <w:rPr>
                <w:rFonts w:ascii="Roboto" w:hAnsi="Roboto"/>
                <w:b/>
                <w:bCs/>
                <w:color w:val="FFFFFF" w:themeColor="background1"/>
              </w:rPr>
              <w:t>YES or NO</w:t>
            </w:r>
          </w:p>
        </w:tc>
        <w:tc>
          <w:tcPr>
            <w:tcW w:w="4848" w:type="dxa"/>
            <w:shd w:val="clear" w:color="auto" w:fill="262C41"/>
          </w:tcPr>
          <w:p w14:paraId="4C074A21" w14:textId="77777777" w:rsidR="00B2160C" w:rsidRPr="006F63B6" w:rsidRDefault="00B2160C" w:rsidP="00B2160C">
            <w:pPr>
              <w:jc w:val="center"/>
              <w:rPr>
                <w:rFonts w:ascii="Roboto" w:hAnsi="Roboto"/>
                <w:b/>
                <w:bCs/>
                <w:color w:val="FFFFFF" w:themeColor="background1"/>
              </w:rPr>
            </w:pPr>
          </w:p>
          <w:p w14:paraId="4EB3BEB0" w14:textId="77777777" w:rsidR="00B2160C" w:rsidRPr="006F63B6" w:rsidRDefault="00B2160C" w:rsidP="00B2160C">
            <w:pPr>
              <w:jc w:val="center"/>
              <w:rPr>
                <w:rFonts w:ascii="Roboto" w:hAnsi="Roboto"/>
                <w:b/>
                <w:bCs/>
                <w:color w:val="FFFFFF" w:themeColor="background1"/>
              </w:rPr>
            </w:pPr>
            <w:r w:rsidRPr="006F63B6">
              <w:rPr>
                <w:rFonts w:ascii="Roboto" w:hAnsi="Roboto"/>
                <w:b/>
                <w:bCs/>
                <w:color w:val="FFFFFF" w:themeColor="background1"/>
              </w:rPr>
              <w:t xml:space="preserve"> Suggested care, to be planned </w:t>
            </w:r>
          </w:p>
          <w:p w14:paraId="60A73296" w14:textId="77777777" w:rsidR="00B2160C" w:rsidRPr="006F63B6" w:rsidRDefault="00B2160C" w:rsidP="00B2160C">
            <w:pPr>
              <w:jc w:val="center"/>
              <w:rPr>
                <w:rFonts w:ascii="Roboto" w:hAnsi="Roboto"/>
                <w:b/>
                <w:bCs/>
                <w:color w:val="FFFFFF" w:themeColor="background1"/>
              </w:rPr>
            </w:pPr>
            <w:r w:rsidRPr="006F63B6">
              <w:rPr>
                <w:rFonts w:ascii="Roboto" w:hAnsi="Roboto"/>
                <w:b/>
                <w:bCs/>
                <w:color w:val="FFFFFF" w:themeColor="background1"/>
              </w:rPr>
              <w:t xml:space="preserve">for and delivered, should be </w:t>
            </w:r>
          </w:p>
          <w:p w14:paraId="4EAC5AF4" w14:textId="094C9DBB" w:rsidR="00B2160C" w:rsidRPr="006F63B6" w:rsidRDefault="00B2160C" w:rsidP="00B2160C">
            <w:pPr>
              <w:jc w:val="center"/>
              <w:rPr>
                <w:rFonts w:ascii="Roboto" w:hAnsi="Roboto"/>
                <w:b/>
                <w:bCs/>
                <w:color w:val="FFFFFF" w:themeColor="background1"/>
              </w:rPr>
            </w:pPr>
            <w:r w:rsidRPr="006F63B6">
              <w:rPr>
                <w:rFonts w:ascii="Roboto" w:hAnsi="Roboto"/>
                <w:b/>
                <w:bCs/>
                <w:color w:val="FFFFFF" w:themeColor="background1"/>
              </w:rPr>
              <w:t>recorded on the care plan</w:t>
            </w:r>
          </w:p>
        </w:tc>
      </w:tr>
      <w:tr w:rsidR="00D20F0E" w:rsidRPr="006F63B6" w14:paraId="418E2163" w14:textId="77777777" w:rsidTr="006F63B6">
        <w:tc>
          <w:tcPr>
            <w:tcW w:w="1404" w:type="dxa"/>
            <w:shd w:val="clear" w:color="auto" w:fill="C6DAE1"/>
          </w:tcPr>
          <w:p w14:paraId="488A1A88" w14:textId="77777777" w:rsidR="00A71972" w:rsidRPr="006F63B6" w:rsidRDefault="00A71972" w:rsidP="00B2160C">
            <w:pPr>
              <w:jc w:val="center"/>
              <w:rPr>
                <w:rFonts w:ascii="Roboto" w:hAnsi="Roboto"/>
                <w:b/>
                <w:bCs/>
                <w:color w:val="FFFFFF" w:themeColor="background1"/>
              </w:rPr>
            </w:pPr>
          </w:p>
          <w:p w14:paraId="36E0BF54" w14:textId="5B723C8F" w:rsidR="00B2160C" w:rsidRPr="006F63B6" w:rsidRDefault="00A71972" w:rsidP="00B2160C">
            <w:pPr>
              <w:jc w:val="center"/>
              <w:rPr>
                <w:rFonts w:ascii="Roboto" w:hAnsi="Roboto"/>
                <w:b/>
                <w:bCs/>
                <w:color w:val="000000" w:themeColor="text1"/>
              </w:rPr>
            </w:pPr>
            <w:r w:rsidRPr="006F63B6">
              <w:rPr>
                <w:rFonts w:ascii="Roboto" w:hAnsi="Roboto"/>
                <w:b/>
                <w:bCs/>
                <w:color w:val="000000" w:themeColor="text1"/>
              </w:rPr>
              <w:t>Lips</w:t>
            </w:r>
          </w:p>
          <w:p w14:paraId="43120E9B" w14:textId="2456F424" w:rsidR="00A71972" w:rsidRPr="006F63B6" w:rsidRDefault="00A71972" w:rsidP="00B2160C">
            <w:pPr>
              <w:jc w:val="center"/>
              <w:rPr>
                <w:rFonts w:ascii="Roboto" w:hAnsi="Roboto"/>
                <w:b/>
                <w:bCs/>
                <w:color w:val="FFFFFF" w:themeColor="background1"/>
              </w:rPr>
            </w:pPr>
          </w:p>
        </w:tc>
        <w:tc>
          <w:tcPr>
            <w:tcW w:w="1734" w:type="dxa"/>
          </w:tcPr>
          <w:p w14:paraId="355172A3" w14:textId="77777777" w:rsidR="00A71972" w:rsidRPr="006F63B6" w:rsidRDefault="00A71972" w:rsidP="00B2160C">
            <w:pPr>
              <w:jc w:val="center"/>
              <w:rPr>
                <w:rFonts w:ascii="Roboto" w:hAnsi="Roboto"/>
              </w:rPr>
            </w:pPr>
          </w:p>
          <w:p w14:paraId="26C71A0A" w14:textId="7528B26A" w:rsidR="00B2160C" w:rsidRPr="006F63B6" w:rsidRDefault="00A71972" w:rsidP="00B2160C">
            <w:pPr>
              <w:jc w:val="center"/>
              <w:rPr>
                <w:rFonts w:ascii="Roboto" w:hAnsi="Roboto"/>
              </w:rPr>
            </w:pPr>
            <w:r w:rsidRPr="006F63B6">
              <w:rPr>
                <w:rFonts w:ascii="Roboto" w:hAnsi="Roboto"/>
              </w:rPr>
              <w:t>Dry/Cracked</w:t>
            </w:r>
          </w:p>
        </w:tc>
        <w:tc>
          <w:tcPr>
            <w:tcW w:w="1249" w:type="dxa"/>
          </w:tcPr>
          <w:p w14:paraId="3DDCB340" w14:textId="77777777" w:rsidR="00A71972" w:rsidRPr="006F63B6" w:rsidRDefault="00A71972" w:rsidP="00B2160C">
            <w:pPr>
              <w:jc w:val="center"/>
              <w:rPr>
                <w:rFonts w:ascii="Roboto" w:hAnsi="Roboto"/>
              </w:rPr>
            </w:pPr>
          </w:p>
          <w:p w14:paraId="3F3EC148" w14:textId="1282C56D" w:rsidR="00B2160C" w:rsidRPr="006F63B6" w:rsidRDefault="00A71972" w:rsidP="00B2160C">
            <w:pPr>
              <w:jc w:val="center"/>
              <w:rPr>
                <w:rFonts w:ascii="Roboto" w:hAnsi="Roboto"/>
              </w:rPr>
            </w:pPr>
            <w:r w:rsidRPr="006F63B6">
              <w:rPr>
                <w:rFonts w:ascii="Roboto" w:hAnsi="Roboto"/>
              </w:rPr>
              <w:t>YES</w:t>
            </w:r>
          </w:p>
        </w:tc>
        <w:tc>
          <w:tcPr>
            <w:tcW w:w="1255" w:type="dxa"/>
          </w:tcPr>
          <w:p w14:paraId="5561880E" w14:textId="77777777" w:rsidR="00A71972" w:rsidRPr="006F63B6" w:rsidRDefault="00A71972" w:rsidP="00B2160C">
            <w:pPr>
              <w:jc w:val="center"/>
              <w:rPr>
                <w:rFonts w:ascii="Roboto" w:hAnsi="Roboto"/>
              </w:rPr>
            </w:pPr>
          </w:p>
          <w:p w14:paraId="6589C437" w14:textId="56D5711F" w:rsidR="00B2160C" w:rsidRPr="006F63B6" w:rsidRDefault="00A71972" w:rsidP="00B2160C">
            <w:pPr>
              <w:jc w:val="center"/>
              <w:rPr>
                <w:rFonts w:ascii="Roboto" w:hAnsi="Roboto"/>
              </w:rPr>
            </w:pPr>
            <w:r w:rsidRPr="006F63B6">
              <w:rPr>
                <w:rFonts w:ascii="Roboto" w:hAnsi="Roboto"/>
              </w:rPr>
              <w:t>NO</w:t>
            </w:r>
          </w:p>
        </w:tc>
        <w:tc>
          <w:tcPr>
            <w:tcW w:w="4848" w:type="dxa"/>
          </w:tcPr>
          <w:p w14:paraId="758156BC" w14:textId="77777777" w:rsidR="00D20F0E" w:rsidRPr="006F63B6" w:rsidRDefault="00A71972" w:rsidP="00A71972">
            <w:pPr>
              <w:rPr>
                <w:rFonts w:ascii="Roboto" w:hAnsi="Roboto"/>
              </w:rPr>
            </w:pPr>
            <w:r w:rsidRPr="006F63B6">
              <w:rPr>
                <w:rFonts w:ascii="Roboto" w:hAnsi="Roboto"/>
              </w:rPr>
              <w:t xml:space="preserve"> </w:t>
            </w:r>
          </w:p>
          <w:p w14:paraId="713962BF" w14:textId="303B7EEF" w:rsidR="00B2160C" w:rsidRPr="006F63B6" w:rsidRDefault="00A71972" w:rsidP="00A71972">
            <w:pPr>
              <w:rPr>
                <w:rFonts w:ascii="Roboto" w:hAnsi="Roboto"/>
              </w:rPr>
            </w:pPr>
            <w:r w:rsidRPr="006F63B6">
              <w:rPr>
                <w:rFonts w:ascii="Roboto" w:hAnsi="Roboto"/>
              </w:rPr>
              <w:t>Apply emollient petroleum gel or Vaseline</w:t>
            </w:r>
          </w:p>
        </w:tc>
      </w:tr>
      <w:tr w:rsidR="00A71972" w:rsidRPr="006F63B6" w14:paraId="15C5E61B" w14:textId="77777777" w:rsidTr="006F63B6">
        <w:tc>
          <w:tcPr>
            <w:tcW w:w="1404" w:type="dxa"/>
            <w:vMerge w:val="restart"/>
            <w:shd w:val="clear" w:color="auto" w:fill="C6DAE1"/>
          </w:tcPr>
          <w:p w14:paraId="49A5DB1E" w14:textId="77777777" w:rsidR="00A71972" w:rsidRPr="006F63B6" w:rsidRDefault="00A71972" w:rsidP="00A71972">
            <w:pPr>
              <w:rPr>
                <w:rFonts w:ascii="Roboto" w:hAnsi="Roboto"/>
                <w:b/>
                <w:bCs/>
                <w:color w:val="FFFFFF" w:themeColor="background1"/>
              </w:rPr>
            </w:pPr>
          </w:p>
          <w:p w14:paraId="08989E2A" w14:textId="77777777" w:rsidR="00A71972" w:rsidRPr="006F63B6" w:rsidRDefault="00A71972" w:rsidP="00A71972">
            <w:pPr>
              <w:rPr>
                <w:rFonts w:ascii="Roboto" w:hAnsi="Roboto"/>
                <w:b/>
                <w:bCs/>
                <w:color w:val="FFFFFF" w:themeColor="background1"/>
              </w:rPr>
            </w:pPr>
          </w:p>
          <w:p w14:paraId="0412E220" w14:textId="485BE623" w:rsidR="00A71972" w:rsidRPr="006F63B6" w:rsidRDefault="00A71972" w:rsidP="00860DC2">
            <w:pPr>
              <w:jc w:val="center"/>
              <w:rPr>
                <w:rFonts w:ascii="Roboto" w:hAnsi="Roboto"/>
                <w:b/>
                <w:bCs/>
                <w:color w:val="000000" w:themeColor="text1"/>
              </w:rPr>
            </w:pPr>
            <w:r w:rsidRPr="006F63B6">
              <w:rPr>
                <w:rFonts w:ascii="Roboto" w:hAnsi="Roboto"/>
                <w:b/>
                <w:bCs/>
                <w:color w:val="000000" w:themeColor="text1"/>
              </w:rPr>
              <w:t>Tongue</w:t>
            </w:r>
          </w:p>
          <w:p w14:paraId="04A3B14E" w14:textId="610E7E5F" w:rsidR="00A71972" w:rsidRPr="006F63B6" w:rsidRDefault="00A71972" w:rsidP="00A71972">
            <w:pPr>
              <w:rPr>
                <w:rFonts w:ascii="Roboto" w:hAnsi="Roboto"/>
                <w:b/>
                <w:bCs/>
                <w:color w:val="FFFFFF" w:themeColor="background1"/>
              </w:rPr>
            </w:pPr>
          </w:p>
        </w:tc>
        <w:tc>
          <w:tcPr>
            <w:tcW w:w="1734" w:type="dxa"/>
          </w:tcPr>
          <w:p w14:paraId="18237CA5" w14:textId="77777777" w:rsidR="00A71972" w:rsidRPr="006F63B6" w:rsidRDefault="00A71972" w:rsidP="00A71972">
            <w:pPr>
              <w:jc w:val="center"/>
              <w:rPr>
                <w:rFonts w:ascii="Roboto" w:hAnsi="Roboto"/>
              </w:rPr>
            </w:pPr>
          </w:p>
          <w:p w14:paraId="31033197" w14:textId="18AF4CD6" w:rsidR="00A71972" w:rsidRPr="006F63B6" w:rsidRDefault="00A71972" w:rsidP="00A71972">
            <w:pPr>
              <w:jc w:val="center"/>
              <w:rPr>
                <w:rFonts w:ascii="Roboto" w:hAnsi="Roboto"/>
              </w:rPr>
            </w:pPr>
            <w:r w:rsidRPr="006F63B6">
              <w:rPr>
                <w:rFonts w:ascii="Roboto" w:hAnsi="Roboto"/>
              </w:rPr>
              <w:t>Dry/Coated</w:t>
            </w:r>
          </w:p>
          <w:p w14:paraId="16D5A4C0" w14:textId="7AD3F8F8" w:rsidR="00A71972" w:rsidRPr="006F63B6" w:rsidRDefault="00A71972" w:rsidP="00A71972">
            <w:pPr>
              <w:jc w:val="center"/>
              <w:rPr>
                <w:rFonts w:ascii="Roboto" w:hAnsi="Roboto"/>
              </w:rPr>
            </w:pPr>
          </w:p>
        </w:tc>
        <w:tc>
          <w:tcPr>
            <w:tcW w:w="1249" w:type="dxa"/>
          </w:tcPr>
          <w:p w14:paraId="2A666932" w14:textId="77777777" w:rsidR="00A71972" w:rsidRPr="006F63B6" w:rsidRDefault="00A71972" w:rsidP="00A71972">
            <w:pPr>
              <w:jc w:val="center"/>
              <w:rPr>
                <w:rFonts w:ascii="Roboto" w:hAnsi="Roboto"/>
              </w:rPr>
            </w:pPr>
          </w:p>
          <w:p w14:paraId="1D1E220F" w14:textId="19AD5A1A" w:rsidR="00A71972" w:rsidRPr="006F63B6" w:rsidRDefault="00A71972" w:rsidP="00A71972">
            <w:pPr>
              <w:jc w:val="center"/>
              <w:rPr>
                <w:rFonts w:ascii="Roboto" w:hAnsi="Roboto"/>
              </w:rPr>
            </w:pPr>
            <w:r w:rsidRPr="006F63B6">
              <w:rPr>
                <w:rFonts w:ascii="Roboto" w:hAnsi="Roboto"/>
              </w:rPr>
              <w:t>YES</w:t>
            </w:r>
          </w:p>
        </w:tc>
        <w:tc>
          <w:tcPr>
            <w:tcW w:w="1255" w:type="dxa"/>
          </w:tcPr>
          <w:p w14:paraId="2EA8B800" w14:textId="77777777" w:rsidR="00A71972" w:rsidRPr="006F63B6" w:rsidRDefault="00A71972" w:rsidP="00A71972">
            <w:pPr>
              <w:jc w:val="center"/>
              <w:rPr>
                <w:rFonts w:ascii="Roboto" w:hAnsi="Roboto"/>
              </w:rPr>
            </w:pPr>
          </w:p>
          <w:p w14:paraId="280D57CB" w14:textId="35DE5D29" w:rsidR="00A71972" w:rsidRPr="006F63B6" w:rsidRDefault="00A71972" w:rsidP="00A71972">
            <w:pPr>
              <w:jc w:val="center"/>
              <w:rPr>
                <w:rFonts w:ascii="Roboto" w:hAnsi="Roboto"/>
              </w:rPr>
            </w:pPr>
            <w:r w:rsidRPr="006F63B6">
              <w:rPr>
                <w:rFonts w:ascii="Roboto" w:hAnsi="Roboto"/>
              </w:rPr>
              <w:t>NO</w:t>
            </w:r>
          </w:p>
        </w:tc>
        <w:tc>
          <w:tcPr>
            <w:tcW w:w="4848" w:type="dxa"/>
          </w:tcPr>
          <w:p w14:paraId="22EDBF05" w14:textId="61F875BE" w:rsidR="00A71972" w:rsidRPr="006F63B6" w:rsidRDefault="00A71972" w:rsidP="00A71972">
            <w:pPr>
              <w:rPr>
                <w:rFonts w:ascii="Roboto" w:hAnsi="Roboto"/>
              </w:rPr>
            </w:pPr>
            <w:r w:rsidRPr="006F63B6">
              <w:rPr>
                <w:rFonts w:ascii="Roboto" w:hAnsi="Roboto"/>
              </w:rPr>
              <w:t xml:space="preserve"> Clean with soft toothbrush and toothpaste, minimum of twice a day. Offer frequent fluids and fruit juices.</w:t>
            </w:r>
          </w:p>
        </w:tc>
      </w:tr>
      <w:tr w:rsidR="00A71972" w:rsidRPr="006F63B6" w14:paraId="1553463D" w14:textId="77777777" w:rsidTr="006F63B6">
        <w:tc>
          <w:tcPr>
            <w:tcW w:w="1404" w:type="dxa"/>
            <w:vMerge/>
            <w:shd w:val="clear" w:color="auto" w:fill="C6DAE1"/>
          </w:tcPr>
          <w:p w14:paraId="641951A1" w14:textId="77777777" w:rsidR="00A71972" w:rsidRPr="006F63B6" w:rsidRDefault="00A71972" w:rsidP="00A71972">
            <w:pPr>
              <w:jc w:val="center"/>
              <w:rPr>
                <w:rFonts w:ascii="Roboto" w:hAnsi="Roboto"/>
                <w:b/>
                <w:bCs/>
                <w:color w:val="FFFFFF" w:themeColor="background1"/>
              </w:rPr>
            </w:pPr>
          </w:p>
        </w:tc>
        <w:tc>
          <w:tcPr>
            <w:tcW w:w="1734" w:type="dxa"/>
          </w:tcPr>
          <w:p w14:paraId="3B9CBC52" w14:textId="77777777" w:rsidR="00A71972" w:rsidRPr="006F63B6" w:rsidRDefault="00A71972" w:rsidP="00A71972">
            <w:pPr>
              <w:jc w:val="center"/>
              <w:rPr>
                <w:rFonts w:ascii="Roboto" w:hAnsi="Roboto"/>
              </w:rPr>
            </w:pPr>
            <w:r w:rsidRPr="006F63B6">
              <w:rPr>
                <w:rFonts w:ascii="Roboto" w:hAnsi="Roboto"/>
              </w:rPr>
              <w:t>Evidence if ulcer/soreness</w:t>
            </w:r>
          </w:p>
          <w:p w14:paraId="3A5D73B1" w14:textId="6718C078" w:rsidR="00A71972" w:rsidRPr="006F63B6" w:rsidRDefault="00A71972" w:rsidP="00A71972">
            <w:pPr>
              <w:jc w:val="center"/>
              <w:rPr>
                <w:rFonts w:ascii="Roboto" w:hAnsi="Roboto"/>
              </w:rPr>
            </w:pPr>
          </w:p>
        </w:tc>
        <w:tc>
          <w:tcPr>
            <w:tcW w:w="1249" w:type="dxa"/>
          </w:tcPr>
          <w:p w14:paraId="260B57B2" w14:textId="77777777" w:rsidR="00A71972" w:rsidRPr="006F63B6" w:rsidRDefault="00A71972" w:rsidP="00A71972">
            <w:pPr>
              <w:jc w:val="center"/>
              <w:rPr>
                <w:rFonts w:ascii="Roboto" w:hAnsi="Roboto"/>
              </w:rPr>
            </w:pPr>
          </w:p>
          <w:p w14:paraId="2E2C1DDA" w14:textId="56DE37B1" w:rsidR="00A71972" w:rsidRPr="006F63B6" w:rsidRDefault="00A71972" w:rsidP="00A71972">
            <w:pPr>
              <w:jc w:val="center"/>
              <w:rPr>
                <w:rFonts w:ascii="Roboto" w:hAnsi="Roboto"/>
              </w:rPr>
            </w:pPr>
            <w:r w:rsidRPr="006F63B6">
              <w:rPr>
                <w:rFonts w:ascii="Roboto" w:hAnsi="Roboto"/>
              </w:rPr>
              <w:t>YES</w:t>
            </w:r>
          </w:p>
        </w:tc>
        <w:tc>
          <w:tcPr>
            <w:tcW w:w="1255" w:type="dxa"/>
          </w:tcPr>
          <w:p w14:paraId="4F504E71" w14:textId="77777777" w:rsidR="00A71972" w:rsidRPr="006F63B6" w:rsidRDefault="00A71972" w:rsidP="00A71972">
            <w:pPr>
              <w:jc w:val="center"/>
              <w:rPr>
                <w:rFonts w:ascii="Roboto" w:hAnsi="Roboto"/>
              </w:rPr>
            </w:pPr>
          </w:p>
          <w:p w14:paraId="6D81F1C9" w14:textId="19A7A421" w:rsidR="00A71972" w:rsidRPr="006F63B6" w:rsidRDefault="00A71972" w:rsidP="00A71972">
            <w:pPr>
              <w:jc w:val="center"/>
              <w:rPr>
                <w:rFonts w:ascii="Roboto" w:hAnsi="Roboto"/>
              </w:rPr>
            </w:pPr>
            <w:r w:rsidRPr="006F63B6">
              <w:rPr>
                <w:rFonts w:ascii="Roboto" w:hAnsi="Roboto"/>
              </w:rPr>
              <w:t>NO</w:t>
            </w:r>
          </w:p>
        </w:tc>
        <w:tc>
          <w:tcPr>
            <w:tcW w:w="4848" w:type="dxa"/>
          </w:tcPr>
          <w:p w14:paraId="2D2591B3" w14:textId="20B2D8D7" w:rsidR="00A71972" w:rsidRPr="006F63B6" w:rsidRDefault="00A71972" w:rsidP="00D20F0E">
            <w:pPr>
              <w:rPr>
                <w:rFonts w:ascii="Roboto" w:hAnsi="Roboto"/>
              </w:rPr>
            </w:pPr>
            <w:r w:rsidRPr="006F63B6">
              <w:rPr>
                <w:rFonts w:ascii="Roboto" w:hAnsi="Roboto"/>
              </w:rPr>
              <w:t xml:space="preserve"> Refer to GP. Care plan and document intervention requirements, evaluate daily.</w:t>
            </w:r>
          </w:p>
        </w:tc>
      </w:tr>
      <w:tr w:rsidR="0043342E" w:rsidRPr="006F63B6" w14:paraId="1B176655" w14:textId="77777777" w:rsidTr="006F63B6">
        <w:tc>
          <w:tcPr>
            <w:tcW w:w="1404" w:type="dxa"/>
            <w:shd w:val="clear" w:color="auto" w:fill="C6DAE1"/>
          </w:tcPr>
          <w:p w14:paraId="09D353B2" w14:textId="77777777" w:rsidR="00A71972" w:rsidRPr="006F63B6" w:rsidRDefault="00A71972" w:rsidP="00A71972">
            <w:pPr>
              <w:jc w:val="center"/>
              <w:rPr>
                <w:rFonts w:ascii="Roboto" w:hAnsi="Roboto"/>
                <w:b/>
                <w:bCs/>
                <w:color w:val="FFFFFF" w:themeColor="background1"/>
              </w:rPr>
            </w:pPr>
          </w:p>
          <w:p w14:paraId="36BA4D34" w14:textId="10A7A0DF" w:rsidR="00A71972" w:rsidRPr="006F63B6" w:rsidRDefault="00A71972" w:rsidP="00A71972">
            <w:pPr>
              <w:jc w:val="center"/>
              <w:rPr>
                <w:rFonts w:ascii="Roboto" w:hAnsi="Roboto"/>
                <w:b/>
                <w:bCs/>
                <w:color w:val="FFFFFF" w:themeColor="background1"/>
              </w:rPr>
            </w:pPr>
            <w:r w:rsidRPr="006F63B6">
              <w:rPr>
                <w:rFonts w:ascii="Roboto" w:hAnsi="Roboto"/>
                <w:b/>
                <w:bCs/>
                <w:color w:val="000000" w:themeColor="text1"/>
              </w:rPr>
              <w:t>Saliva</w:t>
            </w:r>
          </w:p>
        </w:tc>
        <w:tc>
          <w:tcPr>
            <w:tcW w:w="1734" w:type="dxa"/>
          </w:tcPr>
          <w:p w14:paraId="79ECF513" w14:textId="77777777" w:rsidR="00A71972" w:rsidRPr="006F63B6" w:rsidRDefault="00A71972" w:rsidP="00A71972">
            <w:pPr>
              <w:jc w:val="center"/>
              <w:rPr>
                <w:rFonts w:ascii="Roboto" w:hAnsi="Roboto"/>
              </w:rPr>
            </w:pPr>
          </w:p>
          <w:p w14:paraId="2430A2D4" w14:textId="0B3E8E7C" w:rsidR="00A71972" w:rsidRPr="006F63B6" w:rsidRDefault="00A71972" w:rsidP="00A71972">
            <w:pPr>
              <w:jc w:val="center"/>
              <w:rPr>
                <w:rFonts w:ascii="Roboto" w:hAnsi="Roboto"/>
              </w:rPr>
            </w:pPr>
            <w:r w:rsidRPr="006F63B6">
              <w:rPr>
                <w:rFonts w:ascii="Roboto" w:hAnsi="Roboto"/>
              </w:rPr>
              <w:t>Dry mouth</w:t>
            </w:r>
          </w:p>
        </w:tc>
        <w:tc>
          <w:tcPr>
            <w:tcW w:w="1249" w:type="dxa"/>
          </w:tcPr>
          <w:p w14:paraId="7A3DA92A" w14:textId="77777777" w:rsidR="00A71972" w:rsidRPr="006F63B6" w:rsidRDefault="00A71972" w:rsidP="00A71972">
            <w:pPr>
              <w:jc w:val="center"/>
              <w:rPr>
                <w:rFonts w:ascii="Roboto" w:hAnsi="Roboto"/>
              </w:rPr>
            </w:pPr>
          </w:p>
          <w:p w14:paraId="78E357CF" w14:textId="1C300BB4" w:rsidR="00A71972" w:rsidRPr="006F63B6" w:rsidRDefault="00A71972" w:rsidP="00A71972">
            <w:pPr>
              <w:jc w:val="center"/>
              <w:rPr>
                <w:rFonts w:ascii="Roboto" w:hAnsi="Roboto"/>
              </w:rPr>
            </w:pPr>
            <w:r w:rsidRPr="006F63B6">
              <w:rPr>
                <w:rFonts w:ascii="Roboto" w:hAnsi="Roboto"/>
              </w:rPr>
              <w:t>YES</w:t>
            </w:r>
          </w:p>
        </w:tc>
        <w:tc>
          <w:tcPr>
            <w:tcW w:w="1255" w:type="dxa"/>
          </w:tcPr>
          <w:p w14:paraId="66DE8043" w14:textId="77777777" w:rsidR="00A71972" w:rsidRPr="006F63B6" w:rsidRDefault="00A71972" w:rsidP="00A71972">
            <w:pPr>
              <w:jc w:val="center"/>
              <w:rPr>
                <w:rFonts w:ascii="Roboto" w:hAnsi="Roboto"/>
              </w:rPr>
            </w:pPr>
          </w:p>
          <w:p w14:paraId="44AC9443" w14:textId="2A8FB9FA" w:rsidR="00A71972" w:rsidRPr="006F63B6" w:rsidRDefault="00A71972" w:rsidP="00A71972">
            <w:pPr>
              <w:jc w:val="center"/>
              <w:rPr>
                <w:rFonts w:ascii="Roboto" w:hAnsi="Roboto"/>
              </w:rPr>
            </w:pPr>
            <w:r w:rsidRPr="006F63B6">
              <w:rPr>
                <w:rFonts w:ascii="Roboto" w:hAnsi="Roboto"/>
              </w:rPr>
              <w:t>NO</w:t>
            </w:r>
          </w:p>
        </w:tc>
        <w:tc>
          <w:tcPr>
            <w:tcW w:w="4848" w:type="dxa"/>
          </w:tcPr>
          <w:p w14:paraId="2BC0B61E" w14:textId="724045FC" w:rsidR="00A71972" w:rsidRPr="006F63B6" w:rsidRDefault="00A71972" w:rsidP="00A71972">
            <w:pPr>
              <w:rPr>
                <w:rFonts w:ascii="Roboto" w:hAnsi="Roboto"/>
              </w:rPr>
            </w:pPr>
            <w:r w:rsidRPr="006F63B6">
              <w:rPr>
                <w:rFonts w:ascii="Roboto" w:hAnsi="Roboto"/>
              </w:rPr>
              <w:t xml:space="preserve"> Offer frequent fluids and/or iced water/ If symptoms persist after 48 hours, refer to GP for saliva substitute.</w:t>
            </w:r>
          </w:p>
        </w:tc>
      </w:tr>
      <w:tr w:rsidR="00A71972" w:rsidRPr="006F63B6" w14:paraId="69A06F5B" w14:textId="77777777" w:rsidTr="006F63B6">
        <w:tc>
          <w:tcPr>
            <w:tcW w:w="1404" w:type="dxa"/>
            <w:vMerge w:val="restart"/>
            <w:shd w:val="clear" w:color="auto" w:fill="C6DAE1"/>
          </w:tcPr>
          <w:p w14:paraId="134CE161" w14:textId="77777777" w:rsidR="00A71972" w:rsidRPr="006F63B6" w:rsidRDefault="00A71972" w:rsidP="00A71972">
            <w:pPr>
              <w:jc w:val="center"/>
              <w:rPr>
                <w:rFonts w:ascii="Roboto" w:hAnsi="Roboto"/>
                <w:b/>
                <w:bCs/>
                <w:color w:val="FFFFFF" w:themeColor="background1"/>
              </w:rPr>
            </w:pPr>
          </w:p>
          <w:p w14:paraId="1566909A" w14:textId="77777777" w:rsidR="00A71972" w:rsidRPr="006F63B6" w:rsidRDefault="00A71972" w:rsidP="00A71972">
            <w:pPr>
              <w:jc w:val="center"/>
              <w:rPr>
                <w:rFonts w:ascii="Roboto" w:hAnsi="Roboto"/>
                <w:b/>
                <w:bCs/>
                <w:color w:val="FFFFFF" w:themeColor="background1"/>
              </w:rPr>
            </w:pPr>
          </w:p>
          <w:p w14:paraId="23FC149B" w14:textId="77777777" w:rsidR="00A71972" w:rsidRPr="006F63B6" w:rsidRDefault="00A71972" w:rsidP="00A71972">
            <w:pPr>
              <w:jc w:val="center"/>
              <w:rPr>
                <w:rFonts w:ascii="Roboto" w:hAnsi="Roboto"/>
                <w:b/>
                <w:bCs/>
                <w:color w:val="FFFFFF" w:themeColor="background1"/>
              </w:rPr>
            </w:pPr>
          </w:p>
          <w:p w14:paraId="6BBD7EA7" w14:textId="0010EA60" w:rsidR="00A71972" w:rsidRPr="006F63B6" w:rsidRDefault="00A71972" w:rsidP="00A71972">
            <w:pPr>
              <w:jc w:val="center"/>
              <w:rPr>
                <w:rFonts w:ascii="Roboto" w:hAnsi="Roboto"/>
                <w:b/>
                <w:bCs/>
                <w:color w:val="FFFFFF" w:themeColor="background1"/>
              </w:rPr>
            </w:pPr>
            <w:r w:rsidRPr="006F63B6">
              <w:rPr>
                <w:rFonts w:ascii="Roboto" w:hAnsi="Roboto"/>
                <w:b/>
                <w:bCs/>
                <w:color w:val="000000" w:themeColor="text1"/>
              </w:rPr>
              <w:t>Teeth</w:t>
            </w:r>
          </w:p>
        </w:tc>
        <w:tc>
          <w:tcPr>
            <w:tcW w:w="1734" w:type="dxa"/>
          </w:tcPr>
          <w:p w14:paraId="65827B6F" w14:textId="77777777" w:rsidR="00A71972" w:rsidRPr="006F63B6" w:rsidRDefault="00A71972" w:rsidP="00A71972">
            <w:pPr>
              <w:jc w:val="center"/>
              <w:rPr>
                <w:rFonts w:ascii="Roboto" w:hAnsi="Roboto"/>
              </w:rPr>
            </w:pPr>
          </w:p>
          <w:p w14:paraId="48169DE6" w14:textId="00EB7F62" w:rsidR="00A71972" w:rsidRPr="006F63B6" w:rsidRDefault="00A71972" w:rsidP="00A71972">
            <w:pPr>
              <w:jc w:val="center"/>
              <w:rPr>
                <w:rFonts w:ascii="Roboto" w:hAnsi="Roboto"/>
              </w:rPr>
            </w:pPr>
            <w:r w:rsidRPr="006F63B6">
              <w:rPr>
                <w:rFonts w:ascii="Roboto" w:hAnsi="Roboto"/>
              </w:rPr>
              <w:t>Own teeth</w:t>
            </w:r>
          </w:p>
          <w:p w14:paraId="4E71E884" w14:textId="77777777" w:rsidR="00A71972" w:rsidRPr="006F63B6" w:rsidRDefault="00A71972" w:rsidP="00A71972">
            <w:pPr>
              <w:jc w:val="center"/>
              <w:rPr>
                <w:rFonts w:ascii="Roboto" w:hAnsi="Roboto"/>
              </w:rPr>
            </w:pPr>
          </w:p>
          <w:p w14:paraId="5FB0BA36" w14:textId="070E3BBE" w:rsidR="00A71972" w:rsidRPr="006F63B6" w:rsidRDefault="00A71972" w:rsidP="00A71972">
            <w:pPr>
              <w:jc w:val="center"/>
              <w:rPr>
                <w:rFonts w:ascii="Roboto" w:hAnsi="Roboto"/>
              </w:rPr>
            </w:pPr>
          </w:p>
        </w:tc>
        <w:tc>
          <w:tcPr>
            <w:tcW w:w="1249" w:type="dxa"/>
          </w:tcPr>
          <w:p w14:paraId="2829E592" w14:textId="77777777" w:rsidR="00A71972" w:rsidRPr="006F63B6" w:rsidRDefault="00A71972" w:rsidP="00A71972">
            <w:pPr>
              <w:jc w:val="center"/>
              <w:rPr>
                <w:rFonts w:ascii="Roboto" w:hAnsi="Roboto"/>
              </w:rPr>
            </w:pPr>
          </w:p>
          <w:p w14:paraId="19E4990A" w14:textId="59C6514D" w:rsidR="00A71972" w:rsidRPr="006F63B6" w:rsidRDefault="00A71972" w:rsidP="00A71972">
            <w:pPr>
              <w:jc w:val="center"/>
              <w:rPr>
                <w:rFonts w:ascii="Roboto" w:hAnsi="Roboto"/>
              </w:rPr>
            </w:pPr>
            <w:r w:rsidRPr="006F63B6">
              <w:rPr>
                <w:rFonts w:ascii="Roboto" w:hAnsi="Roboto"/>
              </w:rPr>
              <w:t>YES</w:t>
            </w:r>
          </w:p>
        </w:tc>
        <w:tc>
          <w:tcPr>
            <w:tcW w:w="1255" w:type="dxa"/>
          </w:tcPr>
          <w:p w14:paraId="6B33A3E6" w14:textId="77777777" w:rsidR="00A71972" w:rsidRPr="006F63B6" w:rsidRDefault="00A71972" w:rsidP="00A71972">
            <w:pPr>
              <w:jc w:val="center"/>
              <w:rPr>
                <w:rFonts w:ascii="Roboto" w:hAnsi="Roboto"/>
              </w:rPr>
            </w:pPr>
          </w:p>
          <w:p w14:paraId="71CFCBED" w14:textId="6A58C969" w:rsidR="00A71972" w:rsidRPr="006F63B6" w:rsidRDefault="00A71972" w:rsidP="00A71972">
            <w:pPr>
              <w:jc w:val="center"/>
              <w:rPr>
                <w:rFonts w:ascii="Roboto" w:hAnsi="Roboto"/>
              </w:rPr>
            </w:pPr>
            <w:r w:rsidRPr="006F63B6">
              <w:rPr>
                <w:rFonts w:ascii="Roboto" w:hAnsi="Roboto"/>
              </w:rPr>
              <w:t>NO</w:t>
            </w:r>
          </w:p>
        </w:tc>
        <w:tc>
          <w:tcPr>
            <w:tcW w:w="4848" w:type="dxa"/>
          </w:tcPr>
          <w:p w14:paraId="4BCF453F" w14:textId="44A7EB71" w:rsidR="00A71972" w:rsidRPr="006F63B6" w:rsidRDefault="00A71972" w:rsidP="00A71972">
            <w:pPr>
              <w:rPr>
                <w:rFonts w:ascii="Roboto" w:hAnsi="Roboto"/>
              </w:rPr>
            </w:pPr>
            <w:r w:rsidRPr="006F63B6">
              <w:rPr>
                <w:rFonts w:ascii="Roboto" w:hAnsi="Roboto"/>
              </w:rPr>
              <w:t xml:space="preserve"> Care plan to encourage independence with cleaning teeth night and morning. Use soft toothbrush and toothpaste.</w:t>
            </w:r>
          </w:p>
        </w:tc>
      </w:tr>
      <w:tr w:rsidR="00A71972" w:rsidRPr="006F63B6" w14:paraId="1DE1C5E1" w14:textId="77777777" w:rsidTr="006F63B6">
        <w:tc>
          <w:tcPr>
            <w:tcW w:w="1404" w:type="dxa"/>
            <w:vMerge/>
            <w:shd w:val="clear" w:color="auto" w:fill="C6DAE1"/>
          </w:tcPr>
          <w:p w14:paraId="4ADCDE5C" w14:textId="77777777" w:rsidR="00A71972" w:rsidRPr="006F63B6" w:rsidRDefault="00A71972" w:rsidP="00A71972">
            <w:pPr>
              <w:jc w:val="center"/>
              <w:rPr>
                <w:rFonts w:ascii="Roboto" w:hAnsi="Roboto"/>
                <w:b/>
                <w:bCs/>
                <w:color w:val="FFFFFF" w:themeColor="background1"/>
              </w:rPr>
            </w:pPr>
          </w:p>
        </w:tc>
        <w:tc>
          <w:tcPr>
            <w:tcW w:w="1734" w:type="dxa"/>
          </w:tcPr>
          <w:p w14:paraId="164B4345" w14:textId="7E759B78" w:rsidR="00A71972" w:rsidRPr="006F63B6" w:rsidRDefault="00A71972" w:rsidP="00A71972">
            <w:pPr>
              <w:jc w:val="center"/>
              <w:rPr>
                <w:rFonts w:ascii="Roboto" w:hAnsi="Roboto"/>
              </w:rPr>
            </w:pPr>
            <w:r w:rsidRPr="006F63B6">
              <w:rPr>
                <w:rFonts w:ascii="Roboto" w:hAnsi="Roboto"/>
              </w:rPr>
              <w:t>Evidence of plaque or debris</w:t>
            </w:r>
          </w:p>
        </w:tc>
        <w:tc>
          <w:tcPr>
            <w:tcW w:w="1249" w:type="dxa"/>
          </w:tcPr>
          <w:p w14:paraId="6B8481CB" w14:textId="77777777" w:rsidR="00A71972" w:rsidRPr="006F63B6" w:rsidRDefault="00A71972" w:rsidP="00A71972">
            <w:pPr>
              <w:jc w:val="center"/>
              <w:rPr>
                <w:rFonts w:ascii="Roboto" w:hAnsi="Roboto"/>
              </w:rPr>
            </w:pPr>
          </w:p>
          <w:p w14:paraId="60606B5B" w14:textId="372397D4" w:rsidR="00A71972" w:rsidRPr="006F63B6" w:rsidRDefault="00A71972" w:rsidP="00A71972">
            <w:pPr>
              <w:jc w:val="center"/>
              <w:rPr>
                <w:rFonts w:ascii="Roboto" w:hAnsi="Roboto"/>
              </w:rPr>
            </w:pPr>
            <w:r w:rsidRPr="006F63B6">
              <w:rPr>
                <w:rFonts w:ascii="Roboto" w:hAnsi="Roboto"/>
              </w:rPr>
              <w:t>YES</w:t>
            </w:r>
          </w:p>
        </w:tc>
        <w:tc>
          <w:tcPr>
            <w:tcW w:w="1255" w:type="dxa"/>
          </w:tcPr>
          <w:p w14:paraId="695BC13B" w14:textId="77777777" w:rsidR="00A71972" w:rsidRPr="006F63B6" w:rsidRDefault="00A71972" w:rsidP="00A71972">
            <w:pPr>
              <w:jc w:val="center"/>
              <w:rPr>
                <w:rFonts w:ascii="Roboto" w:hAnsi="Roboto"/>
              </w:rPr>
            </w:pPr>
          </w:p>
          <w:p w14:paraId="6E037239" w14:textId="55744A85" w:rsidR="00A71972" w:rsidRPr="006F63B6" w:rsidRDefault="00A71972" w:rsidP="00A71972">
            <w:pPr>
              <w:jc w:val="center"/>
              <w:rPr>
                <w:rFonts w:ascii="Roboto" w:hAnsi="Roboto"/>
              </w:rPr>
            </w:pPr>
            <w:r w:rsidRPr="006F63B6">
              <w:rPr>
                <w:rFonts w:ascii="Roboto" w:hAnsi="Roboto"/>
              </w:rPr>
              <w:t>NO</w:t>
            </w:r>
          </w:p>
        </w:tc>
        <w:tc>
          <w:tcPr>
            <w:tcW w:w="4848" w:type="dxa"/>
          </w:tcPr>
          <w:p w14:paraId="53119AB8" w14:textId="54A0105D" w:rsidR="00A71972" w:rsidRPr="006F63B6" w:rsidRDefault="00A71972" w:rsidP="00A71972">
            <w:pPr>
              <w:rPr>
                <w:rFonts w:ascii="Roboto" w:hAnsi="Roboto"/>
              </w:rPr>
            </w:pPr>
            <w:r w:rsidRPr="006F63B6">
              <w:rPr>
                <w:rFonts w:ascii="Roboto" w:hAnsi="Roboto"/>
              </w:rPr>
              <w:t xml:space="preserve"> Care plan for staff to supervise oral care using a soft toothbrush and toothpaste for a minimum of twice a day.</w:t>
            </w:r>
          </w:p>
          <w:p w14:paraId="1BA098A7" w14:textId="7B0D027A" w:rsidR="00860DC2" w:rsidRPr="006F63B6" w:rsidRDefault="00860DC2" w:rsidP="00A71972">
            <w:pPr>
              <w:rPr>
                <w:rFonts w:ascii="Roboto" w:hAnsi="Roboto"/>
              </w:rPr>
            </w:pPr>
          </w:p>
          <w:p w14:paraId="3D24EAEC" w14:textId="4C552917" w:rsidR="00860DC2" w:rsidRPr="006F63B6" w:rsidRDefault="00860DC2" w:rsidP="00A71972">
            <w:pPr>
              <w:rPr>
                <w:rFonts w:ascii="Roboto" w:hAnsi="Roboto"/>
              </w:rPr>
            </w:pPr>
          </w:p>
          <w:p w14:paraId="7A162A86" w14:textId="77777777" w:rsidR="00860DC2" w:rsidRPr="006F63B6" w:rsidRDefault="00860DC2" w:rsidP="00A71972">
            <w:pPr>
              <w:rPr>
                <w:rFonts w:ascii="Roboto" w:hAnsi="Roboto"/>
              </w:rPr>
            </w:pPr>
          </w:p>
          <w:p w14:paraId="1541F1B1" w14:textId="59C0C34F" w:rsidR="00A71972" w:rsidRPr="006F63B6" w:rsidRDefault="00A71972" w:rsidP="00A71972">
            <w:pPr>
              <w:rPr>
                <w:rFonts w:ascii="Roboto" w:hAnsi="Roboto"/>
              </w:rPr>
            </w:pPr>
          </w:p>
        </w:tc>
      </w:tr>
      <w:tr w:rsidR="0043342E" w:rsidRPr="006F63B6" w14:paraId="2389E87A" w14:textId="77777777" w:rsidTr="006F63B6">
        <w:tc>
          <w:tcPr>
            <w:tcW w:w="1404" w:type="dxa"/>
            <w:vMerge w:val="restart"/>
            <w:shd w:val="clear" w:color="auto" w:fill="C6DAE1"/>
          </w:tcPr>
          <w:p w14:paraId="5091D1D0" w14:textId="77777777" w:rsidR="0043342E" w:rsidRPr="006F63B6" w:rsidRDefault="0043342E" w:rsidP="00A71972">
            <w:pPr>
              <w:jc w:val="center"/>
              <w:rPr>
                <w:rFonts w:ascii="Roboto" w:hAnsi="Roboto"/>
                <w:b/>
                <w:bCs/>
                <w:color w:val="FFFFFF" w:themeColor="background1"/>
              </w:rPr>
            </w:pPr>
          </w:p>
          <w:p w14:paraId="6F983D84" w14:textId="77777777" w:rsidR="00860DC2" w:rsidRPr="006F63B6" w:rsidRDefault="00860DC2" w:rsidP="00A71972">
            <w:pPr>
              <w:jc w:val="center"/>
              <w:rPr>
                <w:rFonts w:ascii="Roboto" w:hAnsi="Roboto"/>
                <w:b/>
                <w:bCs/>
                <w:color w:val="FFFFFF" w:themeColor="background1"/>
              </w:rPr>
            </w:pPr>
          </w:p>
          <w:p w14:paraId="5A05BFA9" w14:textId="77777777" w:rsidR="00860DC2" w:rsidRPr="006F63B6" w:rsidRDefault="00860DC2" w:rsidP="00A71972">
            <w:pPr>
              <w:jc w:val="center"/>
              <w:rPr>
                <w:rFonts w:ascii="Roboto" w:hAnsi="Roboto"/>
                <w:b/>
                <w:bCs/>
                <w:color w:val="FFFFFF" w:themeColor="background1"/>
              </w:rPr>
            </w:pPr>
          </w:p>
          <w:p w14:paraId="10533D88" w14:textId="77777777" w:rsidR="00860DC2" w:rsidRPr="006F63B6" w:rsidRDefault="00860DC2" w:rsidP="00A71972">
            <w:pPr>
              <w:jc w:val="center"/>
              <w:rPr>
                <w:rFonts w:ascii="Roboto" w:hAnsi="Roboto"/>
                <w:b/>
                <w:bCs/>
                <w:color w:val="FFFFFF" w:themeColor="background1"/>
              </w:rPr>
            </w:pPr>
          </w:p>
          <w:p w14:paraId="79711383" w14:textId="2996915C" w:rsidR="0043342E" w:rsidRPr="006F63B6" w:rsidRDefault="0043342E" w:rsidP="00A71972">
            <w:pPr>
              <w:jc w:val="center"/>
              <w:rPr>
                <w:rFonts w:ascii="Roboto" w:hAnsi="Roboto"/>
                <w:b/>
                <w:bCs/>
                <w:color w:val="FFFFFF" w:themeColor="background1"/>
              </w:rPr>
            </w:pPr>
            <w:r w:rsidRPr="006F63B6">
              <w:rPr>
                <w:rFonts w:ascii="Roboto" w:hAnsi="Roboto"/>
                <w:b/>
                <w:bCs/>
                <w:color w:val="000000" w:themeColor="text1"/>
              </w:rPr>
              <w:t>Dentures</w:t>
            </w:r>
          </w:p>
        </w:tc>
        <w:tc>
          <w:tcPr>
            <w:tcW w:w="1734" w:type="dxa"/>
          </w:tcPr>
          <w:p w14:paraId="27D34C4E" w14:textId="77777777" w:rsidR="0043342E" w:rsidRPr="006F63B6" w:rsidRDefault="0043342E" w:rsidP="00A71972">
            <w:pPr>
              <w:jc w:val="center"/>
              <w:rPr>
                <w:rFonts w:ascii="Roboto" w:hAnsi="Roboto"/>
              </w:rPr>
            </w:pPr>
          </w:p>
          <w:p w14:paraId="1DA5AC35" w14:textId="77777777" w:rsidR="006F63B6" w:rsidRDefault="006F63B6" w:rsidP="00A71972">
            <w:pPr>
              <w:jc w:val="center"/>
              <w:rPr>
                <w:rFonts w:ascii="Roboto" w:hAnsi="Roboto"/>
              </w:rPr>
            </w:pPr>
          </w:p>
          <w:p w14:paraId="7B8E8B56" w14:textId="55684ED9" w:rsidR="0043342E" w:rsidRPr="006F63B6" w:rsidRDefault="0043342E" w:rsidP="00A71972">
            <w:pPr>
              <w:jc w:val="center"/>
              <w:rPr>
                <w:rFonts w:ascii="Roboto" w:hAnsi="Roboto"/>
              </w:rPr>
            </w:pPr>
            <w:r w:rsidRPr="006F63B6">
              <w:rPr>
                <w:rFonts w:ascii="Roboto" w:hAnsi="Roboto"/>
              </w:rPr>
              <w:lastRenderedPageBreak/>
              <w:t>Top</w:t>
            </w:r>
          </w:p>
          <w:p w14:paraId="02069370" w14:textId="0394B91F" w:rsidR="0043342E" w:rsidRPr="006F63B6" w:rsidRDefault="0043342E" w:rsidP="00A71972">
            <w:pPr>
              <w:jc w:val="center"/>
              <w:rPr>
                <w:rFonts w:ascii="Roboto" w:hAnsi="Roboto"/>
              </w:rPr>
            </w:pPr>
          </w:p>
        </w:tc>
        <w:tc>
          <w:tcPr>
            <w:tcW w:w="1249" w:type="dxa"/>
          </w:tcPr>
          <w:p w14:paraId="69218473" w14:textId="77777777" w:rsidR="0043342E" w:rsidRPr="006F63B6" w:rsidRDefault="0043342E" w:rsidP="00A71972">
            <w:pPr>
              <w:jc w:val="center"/>
              <w:rPr>
                <w:rFonts w:ascii="Roboto" w:hAnsi="Roboto"/>
              </w:rPr>
            </w:pPr>
          </w:p>
          <w:p w14:paraId="6E91A646" w14:textId="77777777" w:rsidR="006F63B6" w:rsidRDefault="006F63B6" w:rsidP="00A71972">
            <w:pPr>
              <w:jc w:val="center"/>
              <w:rPr>
                <w:rFonts w:ascii="Roboto" w:hAnsi="Roboto"/>
              </w:rPr>
            </w:pPr>
          </w:p>
          <w:p w14:paraId="5152D321" w14:textId="77CC2AC4" w:rsidR="0043342E" w:rsidRPr="006F63B6" w:rsidRDefault="0043342E" w:rsidP="00A71972">
            <w:pPr>
              <w:jc w:val="center"/>
              <w:rPr>
                <w:rFonts w:ascii="Roboto" w:hAnsi="Roboto"/>
              </w:rPr>
            </w:pPr>
            <w:r w:rsidRPr="006F63B6">
              <w:rPr>
                <w:rFonts w:ascii="Roboto" w:hAnsi="Roboto"/>
              </w:rPr>
              <w:lastRenderedPageBreak/>
              <w:t>YES</w:t>
            </w:r>
          </w:p>
        </w:tc>
        <w:tc>
          <w:tcPr>
            <w:tcW w:w="1255" w:type="dxa"/>
          </w:tcPr>
          <w:p w14:paraId="342A4339" w14:textId="77777777" w:rsidR="0043342E" w:rsidRPr="006F63B6" w:rsidRDefault="0043342E" w:rsidP="00A71972">
            <w:pPr>
              <w:jc w:val="center"/>
              <w:rPr>
                <w:rFonts w:ascii="Roboto" w:hAnsi="Roboto"/>
              </w:rPr>
            </w:pPr>
          </w:p>
          <w:p w14:paraId="1ECEF280" w14:textId="77777777" w:rsidR="006F63B6" w:rsidRDefault="006F63B6" w:rsidP="00A71972">
            <w:pPr>
              <w:jc w:val="center"/>
              <w:rPr>
                <w:rFonts w:ascii="Roboto" w:hAnsi="Roboto"/>
              </w:rPr>
            </w:pPr>
          </w:p>
          <w:p w14:paraId="717A6F9B" w14:textId="64A4BC0C" w:rsidR="0043342E" w:rsidRPr="006F63B6" w:rsidRDefault="0043342E" w:rsidP="00A71972">
            <w:pPr>
              <w:jc w:val="center"/>
              <w:rPr>
                <w:rFonts w:ascii="Roboto" w:hAnsi="Roboto"/>
              </w:rPr>
            </w:pPr>
            <w:r w:rsidRPr="006F63B6">
              <w:rPr>
                <w:rFonts w:ascii="Roboto" w:hAnsi="Roboto"/>
              </w:rPr>
              <w:lastRenderedPageBreak/>
              <w:t>NO</w:t>
            </w:r>
          </w:p>
        </w:tc>
        <w:tc>
          <w:tcPr>
            <w:tcW w:w="4848" w:type="dxa"/>
            <w:vMerge w:val="restart"/>
          </w:tcPr>
          <w:p w14:paraId="59F77047" w14:textId="77777777" w:rsidR="0043342E" w:rsidRPr="006F63B6" w:rsidRDefault="0043342E" w:rsidP="0043342E">
            <w:pPr>
              <w:rPr>
                <w:rFonts w:ascii="Roboto" w:hAnsi="Roboto"/>
              </w:rPr>
            </w:pPr>
          </w:p>
          <w:p w14:paraId="4F499C00" w14:textId="0EE92634" w:rsidR="0043342E" w:rsidRPr="006F63B6" w:rsidRDefault="0043342E" w:rsidP="0043342E">
            <w:pPr>
              <w:rPr>
                <w:rFonts w:ascii="Roboto" w:hAnsi="Roboto"/>
              </w:rPr>
            </w:pPr>
            <w:r w:rsidRPr="006F63B6">
              <w:rPr>
                <w:rFonts w:ascii="Roboto" w:hAnsi="Roboto"/>
              </w:rPr>
              <w:lastRenderedPageBreak/>
              <w:t xml:space="preserve"> Dentures must be cleaned a minimum of twice a day, morning and evening with toothpaste and toothbrush. </w:t>
            </w:r>
          </w:p>
          <w:p w14:paraId="01187D41" w14:textId="1E69DD0B" w:rsidR="0043342E" w:rsidRPr="006F63B6" w:rsidRDefault="0043342E" w:rsidP="0043342E">
            <w:pPr>
              <w:rPr>
                <w:rFonts w:ascii="Roboto" w:hAnsi="Roboto"/>
              </w:rPr>
            </w:pPr>
            <w:r w:rsidRPr="006F63B6">
              <w:rPr>
                <w:rFonts w:ascii="Roboto" w:hAnsi="Roboto"/>
              </w:rPr>
              <w:t xml:space="preserve">Rinse dentures after meals. Clean teeth as above. With residents’ permission remove the dentures at night and leave to soak in proprietary cleaning brand </w:t>
            </w:r>
            <w:proofErr w:type="gramStart"/>
            <w:r w:rsidRPr="006F63B6">
              <w:rPr>
                <w:rFonts w:ascii="Roboto" w:hAnsi="Roboto"/>
              </w:rPr>
              <w:t>i.e.</w:t>
            </w:r>
            <w:proofErr w:type="gramEnd"/>
            <w:r w:rsidRPr="006F63B6">
              <w:rPr>
                <w:rFonts w:ascii="Roboto" w:hAnsi="Roboto"/>
              </w:rPr>
              <w:t xml:space="preserve"> </w:t>
            </w:r>
            <w:proofErr w:type="spellStart"/>
            <w:r w:rsidRPr="006F63B6">
              <w:rPr>
                <w:rFonts w:ascii="Roboto" w:hAnsi="Roboto"/>
              </w:rPr>
              <w:t>Steradent</w:t>
            </w:r>
            <w:proofErr w:type="spellEnd"/>
            <w:r w:rsidRPr="006F63B6">
              <w:rPr>
                <w:rFonts w:ascii="Roboto" w:hAnsi="Roboto"/>
              </w:rPr>
              <w:t>.</w:t>
            </w:r>
          </w:p>
        </w:tc>
      </w:tr>
      <w:tr w:rsidR="0043342E" w:rsidRPr="006F63B6" w14:paraId="5562BD97" w14:textId="77777777" w:rsidTr="006F63B6">
        <w:tc>
          <w:tcPr>
            <w:tcW w:w="1404" w:type="dxa"/>
            <w:vMerge/>
            <w:shd w:val="clear" w:color="auto" w:fill="C6DAE1"/>
          </w:tcPr>
          <w:p w14:paraId="7CA85D32" w14:textId="77777777" w:rsidR="0043342E" w:rsidRPr="006F63B6" w:rsidRDefault="0043342E" w:rsidP="00A71972">
            <w:pPr>
              <w:jc w:val="center"/>
              <w:rPr>
                <w:rFonts w:ascii="Roboto" w:hAnsi="Roboto"/>
                <w:b/>
                <w:bCs/>
                <w:color w:val="FFFFFF" w:themeColor="background1"/>
              </w:rPr>
            </w:pPr>
          </w:p>
        </w:tc>
        <w:tc>
          <w:tcPr>
            <w:tcW w:w="1734" w:type="dxa"/>
          </w:tcPr>
          <w:p w14:paraId="0A7777D5" w14:textId="77777777" w:rsidR="0043342E" w:rsidRPr="006F63B6" w:rsidRDefault="0043342E" w:rsidP="00A71972">
            <w:pPr>
              <w:jc w:val="center"/>
              <w:rPr>
                <w:rFonts w:ascii="Roboto" w:hAnsi="Roboto"/>
              </w:rPr>
            </w:pPr>
          </w:p>
          <w:p w14:paraId="3F9C22EB" w14:textId="702304AE" w:rsidR="0043342E" w:rsidRPr="006F63B6" w:rsidRDefault="0043342E" w:rsidP="00A71972">
            <w:pPr>
              <w:jc w:val="center"/>
              <w:rPr>
                <w:rFonts w:ascii="Roboto" w:hAnsi="Roboto"/>
              </w:rPr>
            </w:pPr>
            <w:r w:rsidRPr="006F63B6">
              <w:rPr>
                <w:rFonts w:ascii="Roboto" w:hAnsi="Roboto"/>
              </w:rPr>
              <w:t>Lower</w:t>
            </w:r>
          </w:p>
          <w:p w14:paraId="620C3A71" w14:textId="26846179" w:rsidR="0043342E" w:rsidRPr="006F63B6" w:rsidRDefault="0043342E" w:rsidP="00A71972">
            <w:pPr>
              <w:jc w:val="center"/>
              <w:rPr>
                <w:rFonts w:ascii="Roboto" w:hAnsi="Roboto"/>
              </w:rPr>
            </w:pPr>
          </w:p>
        </w:tc>
        <w:tc>
          <w:tcPr>
            <w:tcW w:w="1249" w:type="dxa"/>
          </w:tcPr>
          <w:p w14:paraId="35309ED3" w14:textId="77777777" w:rsidR="0043342E" w:rsidRPr="006F63B6" w:rsidRDefault="0043342E" w:rsidP="00A71972">
            <w:pPr>
              <w:jc w:val="center"/>
              <w:rPr>
                <w:rFonts w:ascii="Roboto" w:hAnsi="Roboto"/>
              </w:rPr>
            </w:pPr>
          </w:p>
          <w:p w14:paraId="0A2AD93F" w14:textId="45E31F32" w:rsidR="0043342E" w:rsidRPr="006F63B6" w:rsidRDefault="0043342E" w:rsidP="00A71972">
            <w:pPr>
              <w:jc w:val="center"/>
              <w:rPr>
                <w:rFonts w:ascii="Roboto" w:hAnsi="Roboto"/>
              </w:rPr>
            </w:pPr>
            <w:r w:rsidRPr="006F63B6">
              <w:rPr>
                <w:rFonts w:ascii="Roboto" w:hAnsi="Roboto"/>
              </w:rPr>
              <w:t>YES</w:t>
            </w:r>
          </w:p>
        </w:tc>
        <w:tc>
          <w:tcPr>
            <w:tcW w:w="1255" w:type="dxa"/>
          </w:tcPr>
          <w:p w14:paraId="413FDFBE" w14:textId="77777777" w:rsidR="0043342E" w:rsidRPr="006F63B6" w:rsidRDefault="0043342E" w:rsidP="00A71972">
            <w:pPr>
              <w:jc w:val="center"/>
              <w:rPr>
                <w:rFonts w:ascii="Roboto" w:hAnsi="Roboto"/>
              </w:rPr>
            </w:pPr>
          </w:p>
          <w:p w14:paraId="28DCF159" w14:textId="5461A691" w:rsidR="0043342E" w:rsidRPr="006F63B6" w:rsidRDefault="0043342E" w:rsidP="00A71972">
            <w:pPr>
              <w:jc w:val="center"/>
              <w:rPr>
                <w:rFonts w:ascii="Roboto" w:hAnsi="Roboto"/>
              </w:rPr>
            </w:pPr>
            <w:r w:rsidRPr="006F63B6">
              <w:rPr>
                <w:rFonts w:ascii="Roboto" w:hAnsi="Roboto"/>
              </w:rPr>
              <w:t>NO</w:t>
            </w:r>
          </w:p>
        </w:tc>
        <w:tc>
          <w:tcPr>
            <w:tcW w:w="4848" w:type="dxa"/>
            <w:vMerge/>
          </w:tcPr>
          <w:p w14:paraId="3F23A44C" w14:textId="77777777" w:rsidR="0043342E" w:rsidRPr="006F63B6" w:rsidRDefault="0043342E" w:rsidP="00A71972">
            <w:pPr>
              <w:jc w:val="center"/>
              <w:rPr>
                <w:rFonts w:ascii="Roboto" w:hAnsi="Roboto"/>
              </w:rPr>
            </w:pPr>
          </w:p>
        </w:tc>
      </w:tr>
      <w:tr w:rsidR="0043342E" w:rsidRPr="006F63B6" w14:paraId="58EB039E" w14:textId="77777777" w:rsidTr="006F63B6">
        <w:tc>
          <w:tcPr>
            <w:tcW w:w="1404" w:type="dxa"/>
            <w:vMerge/>
            <w:shd w:val="clear" w:color="auto" w:fill="C6DAE1"/>
          </w:tcPr>
          <w:p w14:paraId="48103CB8" w14:textId="77777777" w:rsidR="0043342E" w:rsidRPr="006F63B6" w:rsidRDefault="0043342E" w:rsidP="00A71972">
            <w:pPr>
              <w:jc w:val="center"/>
              <w:rPr>
                <w:rFonts w:ascii="Roboto" w:hAnsi="Roboto"/>
                <w:b/>
                <w:bCs/>
                <w:color w:val="FFFFFF" w:themeColor="background1"/>
              </w:rPr>
            </w:pPr>
          </w:p>
        </w:tc>
        <w:tc>
          <w:tcPr>
            <w:tcW w:w="1734" w:type="dxa"/>
          </w:tcPr>
          <w:p w14:paraId="660B2955" w14:textId="77777777" w:rsidR="0043342E" w:rsidRPr="006F63B6" w:rsidRDefault="0043342E" w:rsidP="00A71972">
            <w:pPr>
              <w:jc w:val="center"/>
              <w:rPr>
                <w:rFonts w:ascii="Roboto" w:hAnsi="Roboto"/>
              </w:rPr>
            </w:pPr>
            <w:r w:rsidRPr="006F63B6">
              <w:rPr>
                <w:rFonts w:ascii="Roboto" w:hAnsi="Roboto"/>
              </w:rPr>
              <w:t>Partial Denture</w:t>
            </w:r>
          </w:p>
          <w:p w14:paraId="31F64A24" w14:textId="4F4004F6" w:rsidR="0043342E" w:rsidRPr="006F63B6" w:rsidRDefault="0043342E" w:rsidP="00A71972">
            <w:pPr>
              <w:jc w:val="center"/>
              <w:rPr>
                <w:rFonts w:ascii="Roboto" w:hAnsi="Roboto"/>
              </w:rPr>
            </w:pPr>
          </w:p>
        </w:tc>
        <w:tc>
          <w:tcPr>
            <w:tcW w:w="1249" w:type="dxa"/>
          </w:tcPr>
          <w:p w14:paraId="1E341616" w14:textId="77777777" w:rsidR="0043342E" w:rsidRPr="006F63B6" w:rsidRDefault="0043342E" w:rsidP="00A71972">
            <w:pPr>
              <w:jc w:val="center"/>
              <w:rPr>
                <w:rFonts w:ascii="Roboto" w:hAnsi="Roboto"/>
              </w:rPr>
            </w:pPr>
          </w:p>
          <w:p w14:paraId="5087251D" w14:textId="2549E071" w:rsidR="0043342E" w:rsidRPr="006F63B6" w:rsidRDefault="0043342E" w:rsidP="00A71972">
            <w:pPr>
              <w:jc w:val="center"/>
              <w:rPr>
                <w:rFonts w:ascii="Roboto" w:hAnsi="Roboto"/>
              </w:rPr>
            </w:pPr>
            <w:r w:rsidRPr="006F63B6">
              <w:rPr>
                <w:rFonts w:ascii="Roboto" w:hAnsi="Roboto"/>
              </w:rPr>
              <w:t>YES</w:t>
            </w:r>
          </w:p>
        </w:tc>
        <w:tc>
          <w:tcPr>
            <w:tcW w:w="1255" w:type="dxa"/>
          </w:tcPr>
          <w:p w14:paraId="5F878C8F" w14:textId="77777777" w:rsidR="0043342E" w:rsidRPr="006F63B6" w:rsidRDefault="0043342E" w:rsidP="00A71972">
            <w:pPr>
              <w:jc w:val="center"/>
              <w:rPr>
                <w:rFonts w:ascii="Roboto" w:hAnsi="Roboto"/>
              </w:rPr>
            </w:pPr>
          </w:p>
          <w:p w14:paraId="6BA7A1CC" w14:textId="4A775869" w:rsidR="0043342E" w:rsidRPr="006F63B6" w:rsidRDefault="0043342E" w:rsidP="00A71972">
            <w:pPr>
              <w:jc w:val="center"/>
              <w:rPr>
                <w:rFonts w:ascii="Roboto" w:hAnsi="Roboto"/>
              </w:rPr>
            </w:pPr>
            <w:r w:rsidRPr="006F63B6">
              <w:rPr>
                <w:rFonts w:ascii="Roboto" w:hAnsi="Roboto"/>
              </w:rPr>
              <w:t>NO</w:t>
            </w:r>
          </w:p>
        </w:tc>
        <w:tc>
          <w:tcPr>
            <w:tcW w:w="4848" w:type="dxa"/>
            <w:vMerge/>
          </w:tcPr>
          <w:p w14:paraId="18F70E44" w14:textId="77777777" w:rsidR="0043342E" w:rsidRPr="006F63B6" w:rsidRDefault="0043342E" w:rsidP="00A71972">
            <w:pPr>
              <w:jc w:val="center"/>
              <w:rPr>
                <w:rFonts w:ascii="Roboto" w:hAnsi="Roboto"/>
              </w:rPr>
            </w:pPr>
          </w:p>
        </w:tc>
      </w:tr>
      <w:tr w:rsidR="00A71972" w:rsidRPr="006F63B6" w14:paraId="0F860AB9" w14:textId="77777777" w:rsidTr="006F63B6">
        <w:tc>
          <w:tcPr>
            <w:tcW w:w="1404" w:type="dxa"/>
            <w:shd w:val="clear" w:color="auto" w:fill="C6DAE1"/>
          </w:tcPr>
          <w:p w14:paraId="6E85E147" w14:textId="77777777" w:rsidR="00860DC2" w:rsidRPr="006F63B6" w:rsidRDefault="00860DC2" w:rsidP="00A71972">
            <w:pPr>
              <w:jc w:val="center"/>
              <w:rPr>
                <w:rFonts w:ascii="Roboto" w:hAnsi="Roboto"/>
                <w:b/>
                <w:bCs/>
                <w:color w:val="FFFFFF" w:themeColor="background1"/>
              </w:rPr>
            </w:pPr>
          </w:p>
          <w:p w14:paraId="600A9F1D" w14:textId="0340F865" w:rsidR="00A71972" w:rsidRPr="006F63B6" w:rsidRDefault="0043342E" w:rsidP="00A71972">
            <w:pPr>
              <w:jc w:val="center"/>
              <w:rPr>
                <w:rFonts w:ascii="Roboto" w:hAnsi="Roboto"/>
                <w:b/>
                <w:bCs/>
                <w:color w:val="FFFFFF" w:themeColor="background1"/>
              </w:rPr>
            </w:pPr>
            <w:r w:rsidRPr="006F63B6">
              <w:rPr>
                <w:rFonts w:ascii="Roboto" w:hAnsi="Roboto"/>
                <w:b/>
                <w:bCs/>
                <w:color w:val="000000" w:themeColor="text1"/>
              </w:rPr>
              <w:t>Pain</w:t>
            </w:r>
          </w:p>
        </w:tc>
        <w:tc>
          <w:tcPr>
            <w:tcW w:w="1734" w:type="dxa"/>
          </w:tcPr>
          <w:p w14:paraId="4131340B" w14:textId="37362EBA" w:rsidR="0043342E" w:rsidRPr="006F63B6" w:rsidRDefault="0043342E" w:rsidP="0043342E">
            <w:pPr>
              <w:rPr>
                <w:rFonts w:ascii="Roboto" w:hAnsi="Roboto"/>
              </w:rPr>
            </w:pPr>
            <w:r w:rsidRPr="006F63B6">
              <w:rPr>
                <w:rFonts w:ascii="Roboto" w:hAnsi="Roboto"/>
              </w:rPr>
              <w:t xml:space="preserve"> When eating or drinking caused by </w:t>
            </w:r>
          </w:p>
          <w:p w14:paraId="128712C0" w14:textId="34AB746F" w:rsidR="00A71972" w:rsidRPr="006F63B6" w:rsidRDefault="0043342E" w:rsidP="0043342E">
            <w:pPr>
              <w:rPr>
                <w:rFonts w:ascii="Roboto" w:hAnsi="Roboto"/>
              </w:rPr>
            </w:pPr>
            <w:r w:rsidRPr="006F63B6">
              <w:rPr>
                <w:rFonts w:ascii="Roboto" w:hAnsi="Roboto"/>
              </w:rPr>
              <w:t>dentures or own teeth</w:t>
            </w:r>
          </w:p>
        </w:tc>
        <w:tc>
          <w:tcPr>
            <w:tcW w:w="1249" w:type="dxa"/>
          </w:tcPr>
          <w:p w14:paraId="4DE6BA49" w14:textId="77777777" w:rsidR="00A71972" w:rsidRPr="006F63B6" w:rsidRDefault="00A71972" w:rsidP="00A71972">
            <w:pPr>
              <w:jc w:val="center"/>
              <w:rPr>
                <w:rFonts w:ascii="Roboto" w:hAnsi="Roboto"/>
              </w:rPr>
            </w:pPr>
          </w:p>
          <w:p w14:paraId="445A0E64" w14:textId="77777777" w:rsidR="0043342E" w:rsidRPr="006F63B6" w:rsidRDefault="0043342E" w:rsidP="00A71972">
            <w:pPr>
              <w:jc w:val="center"/>
              <w:rPr>
                <w:rFonts w:ascii="Roboto" w:hAnsi="Roboto"/>
              </w:rPr>
            </w:pPr>
          </w:p>
          <w:p w14:paraId="62E702D9" w14:textId="57DE6949" w:rsidR="0043342E" w:rsidRPr="006F63B6" w:rsidRDefault="0043342E" w:rsidP="00A71972">
            <w:pPr>
              <w:jc w:val="center"/>
              <w:rPr>
                <w:rFonts w:ascii="Roboto" w:hAnsi="Roboto"/>
              </w:rPr>
            </w:pPr>
            <w:r w:rsidRPr="006F63B6">
              <w:rPr>
                <w:rFonts w:ascii="Roboto" w:hAnsi="Roboto"/>
              </w:rPr>
              <w:t>YES</w:t>
            </w:r>
          </w:p>
        </w:tc>
        <w:tc>
          <w:tcPr>
            <w:tcW w:w="1255" w:type="dxa"/>
          </w:tcPr>
          <w:p w14:paraId="032B2ABC" w14:textId="77777777" w:rsidR="00A71972" w:rsidRPr="006F63B6" w:rsidRDefault="00A71972" w:rsidP="00A71972">
            <w:pPr>
              <w:jc w:val="center"/>
              <w:rPr>
                <w:rFonts w:ascii="Roboto" w:hAnsi="Roboto"/>
              </w:rPr>
            </w:pPr>
          </w:p>
          <w:p w14:paraId="3C22EDAC" w14:textId="77777777" w:rsidR="0043342E" w:rsidRPr="006F63B6" w:rsidRDefault="0043342E" w:rsidP="00A71972">
            <w:pPr>
              <w:jc w:val="center"/>
              <w:rPr>
                <w:rFonts w:ascii="Roboto" w:hAnsi="Roboto"/>
              </w:rPr>
            </w:pPr>
          </w:p>
          <w:p w14:paraId="53653A63" w14:textId="0663610B" w:rsidR="0043342E" w:rsidRPr="006F63B6" w:rsidRDefault="0043342E" w:rsidP="00A71972">
            <w:pPr>
              <w:jc w:val="center"/>
              <w:rPr>
                <w:rFonts w:ascii="Roboto" w:hAnsi="Roboto"/>
              </w:rPr>
            </w:pPr>
            <w:r w:rsidRPr="006F63B6">
              <w:rPr>
                <w:rFonts w:ascii="Roboto" w:hAnsi="Roboto"/>
              </w:rPr>
              <w:t>NO</w:t>
            </w:r>
          </w:p>
        </w:tc>
        <w:tc>
          <w:tcPr>
            <w:tcW w:w="4848" w:type="dxa"/>
          </w:tcPr>
          <w:p w14:paraId="10E3C1CC" w14:textId="77777777" w:rsidR="003208C4" w:rsidRPr="006F63B6" w:rsidRDefault="003208C4" w:rsidP="0043342E">
            <w:pPr>
              <w:rPr>
                <w:rFonts w:ascii="Roboto" w:hAnsi="Roboto"/>
              </w:rPr>
            </w:pPr>
          </w:p>
          <w:p w14:paraId="50F25D6D" w14:textId="77777777" w:rsidR="003208C4" w:rsidRPr="006F63B6" w:rsidRDefault="003208C4" w:rsidP="0043342E">
            <w:pPr>
              <w:rPr>
                <w:rFonts w:ascii="Roboto" w:hAnsi="Roboto"/>
              </w:rPr>
            </w:pPr>
          </w:p>
          <w:p w14:paraId="6D7DD5F5" w14:textId="0C8E7A31" w:rsidR="00A71972" w:rsidRPr="006F63B6" w:rsidRDefault="0043342E" w:rsidP="0043342E">
            <w:pPr>
              <w:rPr>
                <w:rFonts w:ascii="Roboto" w:hAnsi="Roboto"/>
              </w:rPr>
            </w:pPr>
            <w:r w:rsidRPr="006F63B6">
              <w:rPr>
                <w:rFonts w:ascii="Roboto" w:hAnsi="Roboto"/>
              </w:rPr>
              <w:t>Refer to dentist</w:t>
            </w:r>
          </w:p>
        </w:tc>
      </w:tr>
      <w:tr w:rsidR="00A71972" w:rsidRPr="006F63B6" w14:paraId="30EE9C87" w14:textId="77777777" w:rsidTr="006F63B6">
        <w:tc>
          <w:tcPr>
            <w:tcW w:w="1404" w:type="dxa"/>
            <w:shd w:val="clear" w:color="auto" w:fill="C6DAE1"/>
          </w:tcPr>
          <w:p w14:paraId="24561248" w14:textId="450CEA64" w:rsidR="00A71972" w:rsidRPr="006F63B6" w:rsidRDefault="0043342E" w:rsidP="00A71972">
            <w:pPr>
              <w:jc w:val="center"/>
              <w:rPr>
                <w:rFonts w:ascii="Roboto" w:hAnsi="Roboto"/>
                <w:b/>
                <w:bCs/>
                <w:color w:val="FFFFFF" w:themeColor="background1"/>
              </w:rPr>
            </w:pPr>
            <w:r w:rsidRPr="006F63B6">
              <w:rPr>
                <w:rFonts w:ascii="Roboto" w:hAnsi="Roboto"/>
                <w:b/>
                <w:bCs/>
                <w:color w:val="000000" w:themeColor="text1"/>
              </w:rPr>
              <w:t>Gums/Soft tissue</w:t>
            </w:r>
          </w:p>
        </w:tc>
        <w:tc>
          <w:tcPr>
            <w:tcW w:w="1734" w:type="dxa"/>
          </w:tcPr>
          <w:p w14:paraId="15081B0B" w14:textId="6CE45F32" w:rsidR="00A71972" w:rsidRPr="006F63B6" w:rsidRDefault="0043342E" w:rsidP="00A71972">
            <w:pPr>
              <w:jc w:val="center"/>
              <w:rPr>
                <w:rFonts w:ascii="Roboto" w:hAnsi="Roboto"/>
              </w:rPr>
            </w:pPr>
            <w:r w:rsidRPr="006F63B6">
              <w:rPr>
                <w:rFonts w:ascii="Roboto" w:hAnsi="Roboto"/>
              </w:rPr>
              <w:t>Evidence of sore mouth/ulcers</w:t>
            </w:r>
          </w:p>
        </w:tc>
        <w:tc>
          <w:tcPr>
            <w:tcW w:w="1249" w:type="dxa"/>
          </w:tcPr>
          <w:p w14:paraId="739EA854" w14:textId="77777777" w:rsidR="00A71972" w:rsidRPr="006F63B6" w:rsidRDefault="00A71972" w:rsidP="00A71972">
            <w:pPr>
              <w:jc w:val="center"/>
              <w:rPr>
                <w:rFonts w:ascii="Roboto" w:hAnsi="Roboto"/>
              </w:rPr>
            </w:pPr>
          </w:p>
          <w:p w14:paraId="73022206" w14:textId="4BE68CE3" w:rsidR="0043342E" w:rsidRPr="006F63B6" w:rsidRDefault="0043342E" w:rsidP="00A71972">
            <w:pPr>
              <w:jc w:val="center"/>
              <w:rPr>
                <w:rFonts w:ascii="Roboto" w:hAnsi="Roboto"/>
              </w:rPr>
            </w:pPr>
            <w:r w:rsidRPr="006F63B6">
              <w:rPr>
                <w:rFonts w:ascii="Roboto" w:hAnsi="Roboto"/>
              </w:rPr>
              <w:t>YES</w:t>
            </w:r>
          </w:p>
        </w:tc>
        <w:tc>
          <w:tcPr>
            <w:tcW w:w="1255" w:type="dxa"/>
          </w:tcPr>
          <w:p w14:paraId="3261A946" w14:textId="77777777" w:rsidR="00A71972" w:rsidRPr="006F63B6" w:rsidRDefault="00A71972" w:rsidP="00A71972">
            <w:pPr>
              <w:jc w:val="center"/>
              <w:rPr>
                <w:rFonts w:ascii="Roboto" w:hAnsi="Roboto"/>
              </w:rPr>
            </w:pPr>
          </w:p>
          <w:p w14:paraId="33E046C1" w14:textId="4A706873" w:rsidR="0043342E" w:rsidRPr="006F63B6" w:rsidRDefault="0043342E" w:rsidP="00A71972">
            <w:pPr>
              <w:jc w:val="center"/>
              <w:rPr>
                <w:rFonts w:ascii="Roboto" w:hAnsi="Roboto"/>
              </w:rPr>
            </w:pPr>
            <w:r w:rsidRPr="006F63B6">
              <w:rPr>
                <w:rFonts w:ascii="Roboto" w:hAnsi="Roboto"/>
              </w:rPr>
              <w:t>NO</w:t>
            </w:r>
          </w:p>
        </w:tc>
        <w:tc>
          <w:tcPr>
            <w:tcW w:w="4848" w:type="dxa"/>
          </w:tcPr>
          <w:p w14:paraId="3E071648" w14:textId="513267AC" w:rsidR="00A71972" w:rsidRPr="006F63B6" w:rsidRDefault="0043342E" w:rsidP="0043342E">
            <w:pPr>
              <w:rPr>
                <w:rFonts w:ascii="Roboto" w:hAnsi="Roboto"/>
              </w:rPr>
            </w:pPr>
            <w:r w:rsidRPr="006F63B6">
              <w:rPr>
                <w:rFonts w:ascii="Roboto" w:hAnsi="Roboto"/>
              </w:rPr>
              <w:t>Refer to GP and care plan and document intervention requirements, evaluate daily.</w:t>
            </w:r>
          </w:p>
        </w:tc>
      </w:tr>
      <w:tr w:rsidR="00A71972" w:rsidRPr="006F63B6" w14:paraId="1B503EE0" w14:textId="77777777" w:rsidTr="006F63B6">
        <w:tc>
          <w:tcPr>
            <w:tcW w:w="1404" w:type="dxa"/>
            <w:shd w:val="clear" w:color="auto" w:fill="C6DAE1"/>
          </w:tcPr>
          <w:p w14:paraId="7EB1BA31" w14:textId="77777777" w:rsidR="00860DC2" w:rsidRPr="006F63B6" w:rsidRDefault="00860DC2" w:rsidP="00A71972">
            <w:pPr>
              <w:jc w:val="center"/>
              <w:rPr>
                <w:rFonts w:ascii="Roboto" w:hAnsi="Roboto"/>
                <w:b/>
                <w:bCs/>
                <w:color w:val="FFFFFF" w:themeColor="background1"/>
              </w:rPr>
            </w:pPr>
          </w:p>
          <w:p w14:paraId="4CF7AEC0" w14:textId="3BC48F14" w:rsidR="00A71972" w:rsidRPr="006F63B6" w:rsidRDefault="0043342E" w:rsidP="00A71972">
            <w:pPr>
              <w:jc w:val="center"/>
              <w:rPr>
                <w:rFonts w:ascii="Roboto" w:hAnsi="Roboto"/>
                <w:b/>
                <w:bCs/>
                <w:color w:val="FFFFFF" w:themeColor="background1"/>
              </w:rPr>
            </w:pPr>
            <w:r w:rsidRPr="006F63B6">
              <w:rPr>
                <w:rFonts w:ascii="Roboto" w:hAnsi="Roboto"/>
                <w:b/>
                <w:bCs/>
                <w:color w:val="000000" w:themeColor="text1"/>
              </w:rPr>
              <w:t>Swallowing</w:t>
            </w:r>
          </w:p>
        </w:tc>
        <w:tc>
          <w:tcPr>
            <w:tcW w:w="1734" w:type="dxa"/>
          </w:tcPr>
          <w:p w14:paraId="5D775314" w14:textId="77777777" w:rsidR="003208C4" w:rsidRPr="006F63B6" w:rsidRDefault="003208C4" w:rsidP="00A71972">
            <w:pPr>
              <w:jc w:val="center"/>
              <w:rPr>
                <w:rFonts w:ascii="Roboto" w:hAnsi="Roboto"/>
              </w:rPr>
            </w:pPr>
          </w:p>
          <w:p w14:paraId="54F7CF12" w14:textId="2425E963" w:rsidR="00A71972" w:rsidRPr="006F63B6" w:rsidRDefault="0043342E" w:rsidP="00A71972">
            <w:pPr>
              <w:jc w:val="center"/>
              <w:rPr>
                <w:rFonts w:ascii="Roboto" w:hAnsi="Roboto"/>
              </w:rPr>
            </w:pPr>
            <w:r w:rsidRPr="006F63B6">
              <w:rPr>
                <w:rFonts w:ascii="Roboto" w:hAnsi="Roboto"/>
              </w:rPr>
              <w:t>Difficulty swallowing</w:t>
            </w:r>
          </w:p>
        </w:tc>
        <w:tc>
          <w:tcPr>
            <w:tcW w:w="1249" w:type="dxa"/>
          </w:tcPr>
          <w:p w14:paraId="5F2BBF3D" w14:textId="77777777" w:rsidR="00A71972" w:rsidRPr="006F63B6" w:rsidRDefault="00A71972" w:rsidP="00A71972">
            <w:pPr>
              <w:jc w:val="center"/>
              <w:rPr>
                <w:rFonts w:ascii="Roboto" w:hAnsi="Roboto"/>
              </w:rPr>
            </w:pPr>
          </w:p>
          <w:p w14:paraId="41CFBEC7" w14:textId="18230391" w:rsidR="0043342E" w:rsidRPr="006F63B6" w:rsidRDefault="0043342E" w:rsidP="00A71972">
            <w:pPr>
              <w:jc w:val="center"/>
              <w:rPr>
                <w:rFonts w:ascii="Roboto" w:hAnsi="Roboto"/>
              </w:rPr>
            </w:pPr>
            <w:r w:rsidRPr="006F63B6">
              <w:rPr>
                <w:rFonts w:ascii="Roboto" w:hAnsi="Roboto"/>
              </w:rPr>
              <w:t>YES</w:t>
            </w:r>
          </w:p>
        </w:tc>
        <w:tc>
          <w:tcPr>
            <w:tcW w:w="1255" w:type="dxa"/>
          </w:tcPr>
          <w:p w14:paraId="1BBCC4EE" w14:textId="77777777" w:rsidR="00A71972" w:rsidRPr="006F63B6" w:rsidRDefault="00A71972" w:rsidP="00A71972">
            <w:pPr>
              <w:jc w:val="center"/>
              <w:rPr>
                <w:rFonts w:ascii="Roboto" w:hAnsi="Roboto"/>
              </w:rPr>
            </w:pPr>
          </w:p>
          <w:p w14:paraId="59D6BEF2" w14:textId="0B96DD8D" w:rsidR="0043342E" w:rsidRPr="006F63B6" w:rsidRDefault="0043342E" w:rsidP="00A71972">
            <w:pPr>
              <w:jc w:val="center"/>
              <w:rPr>
                <w:rFonts w:ascii="Roboto" w:hAnsi="Roboto"/>
              </w:rPr>
            </w:pPr>
            <w:r w:rsidRPr="006F63B6">
              <w:rPr>
                <w:rFonts w:ascii="Roboto" w:hAnsi="Roboto"/>
              </w:rPr>
              <w:t>NO</w:t>
            </w:r>
          </w:p>
        </w:tc>
        <w:tc>
          <w:tcPr>
            <w:tcW w:w="4848" w:type="dxa"/>
          </w:tcPr>
          <w:p w14:paraId="1E681DE9" w14:textId="2076C23E" w:rsidR="00A71972" w:rsidRPr="006F63B6" w:rsidRDefault="0043342E" w:rsidP="0043342E">
            <w:pPr>
              <w:rPr>
                <w:rFonts w:ascii="Roboto" w:hAnsi="Roboto"/>
              </w:rPr>
            </w:pPr>
            <w:r w:rsidRPr="006F63B6">
              <w:rPr>
                <w:rFonts w:ascii="Roboto" w:hAnsi="Roboto"/>
              </w:rPr>
              <w:t>Refer to GP for Speech and language Therapist (SALT) input. Care plan for resident and/or staff to clean teeth and oral cavity after each meal.</w:t>
            </w:r>
          </w:p>
        </w:tc>
      </w:tr>
      <w:tr w:rsidR="0043342E" w:rsidRPr="006F63B6" w14:paraId="074F35AB" w14:textId="77777777" w:rsidTr="006F63B6">
        <w:tc>
          <w:tcPr>
            <w:tcW w:w="1404" w:type="dxa"/>
            <w:vMerge w:val="restart"/>
            <w:shd w:val="clear" w:color="auto" w:fill="C6DAE1"/>
          </w:tcPr>
          <w:p w14:paraId="13EA8CA4" w14:textId="77777777" w:rsidR="0043342E" w:rsidRPr="006F63B6" w:rsidRDefault="0043342E" w:rsidP="00A71972">
            <w:pPr>
              <w:jc w:val="center"/>
              <w:rPr>
                <w:rFonts w:ascii="Roboto" w:hAnsi="Roboto"/>
                <w:b/>
                <w:bCs/>
                <w:color w:val="FFFFFF" w:themeColor="background1"/>
              </w:rPr>
            </w:pPr>
          </w:p>
          <w:p w14:paraId="20C736C4" w14:textId="77777777" w:rsidR="0043342E" w:rsidRPr="006F63B6" w:rsidRDefault="0043342E" w:rsidP="00A71972">
            <w:pPr>
              <w:jc w:val="center"/>
              <w:rPr>
                <w:rFonts w:ascii="Roboto" w:hAnsi="Roboto"/>
                <w:b/>
                <w:bCs/>
                <w:color w:val="FFFFFF" w:themeColor="background1"/>
              </w:rPr>
            </w:pPr>
          </w:p>
          <w:p w14:paraId="5370DD37" w14:textId="77777777" w:rsidR="0043342E" w:rsidRPr="006F63B6" w:rsidRDefault="0043342E" w:rsidP="00A71972">
            <w:pPr>
              <w:jc w:val="center"/>
              <w:rPr>
                <w:rFonts w:ascii="Roboto" w:hAnsi="Roboto"/>
                <w:b/>
                <w:bCs/>
                <w:color w:val="FFFFFF" w:themeColor="background1"/>
              </w:rPr>
            </w:pPr>
          </w:p>
          <w:p w14:paraId="44B55312" w14:textId="158CBE65" w:rsidR="0043342E" w:rsidRPr="006F63B6" w:rsidRDefault="0043342E" w:rsidP="00A71972">
            <w:pPr>
              <w:jc w:val="center"/>
              <w:rPr>
                <w:rFonts w:ascii="Roboto" w:hAnsi="Roboto"/>
                <w:b/>
                <w:bCs/>
                <w:color w:val="000000" w:themeColor="text1"/>
              </w:rPr>
            </w:pPr>
            <w:r w:rsidRPr="006F63B6">
              <w:rPr>
                <w:rFonts w:ascii="Roboto" w:hAnsi="Roboto"/>
                <w:b/>
                <w:bCs/>
                <w:color w:val="000000" w:themeColor="text1"/>
              </w:rPr>
              <w:t>Nutrition</w:t>
            </w:r>
          </w:p>
          <w:p w14:paraId="24465272" w14:textId="28223E1B" w:rsidR="0043342E" w:rsidRPr="006F63B6" w:rsidRDefault="0043342E" w:rsidP="00A71972">
            <w:pPr>
              <w:jc w:val="center"/>
              <w:rPr>
                <w:rFonts w:ascii="Roboto" w:hAnsi="Roboto"/>
                <w:b/>
                <w:bCs/>
                <w:color w:val="FFFFFF" w:themeColor="background1"/>
              </w:rPr>
            </w:pPr>
          </w:p>
        </w:tc>
        <w:tc>
          <w:tcPr>
            <w:tcW w:w="1734" w:type="dxa"/>
          </w:tcPr>
          <w:p w14:paraId="7D61F412" w14:textId="2FABE6AF" w:rsidR="0043342E" w:rsidRPr="006F63B6" w:rsidRDefault="0043342E" w:rsidP="00A71972">
            <w:pPr>
              <w:jc w:val="center"/>
              <w:rPr>
                <w:rFonts w:ascii="Roboto" w:hAnsi="Roboto"/>
              </w:rPr>
            </w:pPr>
            <w:r w:rsidRPr="006F63B6">
              <w:rPr>
                <w:rFonts w:ascii="Roboto" w:hAnsi="Roboto"/>
              </w:rPr>
              <w:t>Fluid or dietary intake is poor</w:t>
            </w:r>
          </w:p>
          <w:p w14:paraId="38D5AF83" w14:textId="7B40BB64" w:rsidR="0043342E" w:rsidRPr="006F63B6" w:rsidRDefault="0043342E" w:rsidP="00A71972">
            <w:pPr>
              <w:jc w:val="center"/>
              <w:rPr>
                <w:rFonts w:ascii="Roboto" w:hAnsi="Roboto"/>
              </w:rPr>
            </w:pPr>
          </w:p>
        </w:tc>
        <w:tc>
          <w:tcPr>
            <w:tcW w:w="1249" w:type="dxa"/>
          </w:tcPr>
          <w:p w14:paraId="58557B68" w14:textId="77777777" w:rsidR="0043342E" w:rsidRPr="006F63B6" w:rsidRDefault="0043342E" w:rsidP="00A71972">
            <w:pPr>
              <w:jc w:val="center"/>
              <w:rPr>
                <w:rFonts w:ascii="Roboto" w:hAnsi="Roboto"/>
              </w:rPr>
            </w:pPr>
          </w:p>
          <w:p w14:paraId="78BB1518" w14:textId="17C465B9" w:rsidR="0043342E" w:rsidRPr="006F63B6" w:rsidRDefault="0043342E" w:rsidP="00A71972">
            <w:pPr>
              <w:jc w:val="center"/>
              <w:rPr>
                <w:rFonts w:ascii="Roboto" w:hAnsi="Roboto"/>
              </w:rPr>
            </w:pPr>
            <w:r w:rsidRPr="006F63B6">
              <w:rPr>
                <w:rFonts w:ascii="Roboto" w:hAnsi="Roboto"/>
              </w:rPr>
              <w:t>YES</w:t>
            </w:r>
          </w:p>
        </w:tc>
        <w:tc>
          <w:tcPr>
            <w:tcW w:w="1255" w:type="dxa"/>
          </w:tcPr>
          <w:p w14:paraId="7EEFAE39" w14:textId="77777777" w:rsidR="0043342E" w:rsidRPr="006F63B6" w:rsidRDefault="0043342E" w:rsidP="00A71972">
            <w:pPr>
              <w:jc w:val="center"/>
              <w:rPr>
                <w:rFonts w:ascii="Roboto" w:hAnsi="Roboto"/>
              </w:rPr>
            </w:pPr>
          </w:p>
          <w:p w14:paraId="3C253820" w14:textId="10BAA3B6" w:rsidR="0043342E" w:rsidRPr="006F63B6" w:rsidRDefault="0043342E" w:rsidP="00A71972">
            <w:pPr>
              <w:jc w:val="center"/>
              <w:rPr>
                <w:rFonts w:ascii="Roboto" w:hAnsi="Roboto"/>
              </w:rPr>
            </w:pPr>
            <w:r w:rsidRPr="006F63B6">
              <w:rPr>
                <w:rFonts w:ascii="Roboto" w:hAnsi="Roboto"/>
              </w:rPr>
              <w:t>NO</w:t>
            </w:r>
          </w:p>
        </w:tc>
        <w:tc>
          <w:tcPr>
            <w:tcW w:w="4848" w:type="dxa"/>
            <w:vMerge w:val="restart"/>
          </w:tcPr>
          <w:p w14:paraId="7C487C47" w14:textId="77777777" w:rsidR="003208C4" w:rsidRPr="006F63B6" w:rsidRDefault="003208C4" w:rsidP="003208C4">
            <w:pPr>
              <w:rPr>
                <w:rFonts w:ascii="Roboto" w:hAnsi="Roboto"/>
              </w:rPr>
            </w:pPr>
          </w:p>
          <w:p w14:paraId="7AE6E795" w14:textId="2F737B28" w:rsidR="0043342E" w:rsidRPr="006F63B6" w:rsidRDefault="003208C4" w:rsidP="003208C4">
            <w:pPr>
              <w:rPr>
                <w:rFonts w:ascii="Roboto" w:hAnsi="Roboto"/>
              </w:rPr>
            </w:pPr>
            <w:r w:rsidRPr="006F63B6">
              <w:rPr>
                <w:rFonts w:ascii="Roboto" w:hAnsi="Roboto"/>
              </w:rPr>
              <w:t>Review nutrition and hydration c</w:t>
            </w:r>
            <w:r w:rsidR="0043342E" w:rsidRPr="006F63B6">
              <w:rPr>
                <w:rFonts w:ascii="Roboto" w:hAnsi="Roboto"/>
              </w:rPr>
              <w:t xml:space="preserve">are plan </w:t>
            </w:r>
            <w:r w:rsidRPr="006F63B6">
              <w:rPr>
                <w:rFonts w:ascii="Roboto" w:hAnsi="Roboto"/>
              </w:rPr>
              <w:t xml:space="preserve">and </w:t>
            </w:r>
            <w:r w:rsidR="0043342E" w:rsidRPr="006F63B6">
              <w:rPr>
                <w:rFonts w:ascii="Roboto" w:hAnsi="Roboto"/>
              </w:rPr>
              <w:t>staff to offer or give hourly fluids. Hourly mouth care may be required. Care given must be charted and Care Plan evaluated daily.</w:t>
            </w:r>
          </w:p>
        </w:tc>
      </w:tr>
      <w:tr w:rsidR="0043342E" w:rsidRPr="006F63B6" w14:paraId="62CC6353" w14:textId="77777777" w:rsidTr="006F63B6">
        <w:tc>
          <w:tcPr>
            <w:tcW w:w="1404" w:type="dxa"/>
            <w:vMerge/>
            <w:shd w:val="clear" w:color="auto" w:fill="C6DAE1"/>
          </w:tcPr>
          <w:p w14:paraId="04CAA263" w14:textId="77777777" w:rsidR="0043342E" w:rsidRPr="006F63B6" w:rsidRDefault="0043342E" w:rsidP="00A71972">
            <w:pPr>
              <w:jc w:val="center"/>
              <w:rPr>
                <w:rFonts w:ascii="Roboto" w:hAnsi="Roboto"/>
                <w:b/>
                <w:bCs/>
                <w:color w:val="FFFFFF" w:themeColor="background1"/>
              </w:rPr>
            </w:pPr>
          </w:p>
        </w:tc>
        <w:tc>
          <w:tcPr>
            <w:tcW w:w="1734" w:type="dxa"/>
          </w:tcPr>
          <w:p w14:paraId="0ACE5668" w14:textId="77777777" w:rsidR="0043342E" w:rsidRPr="006F63B6" w:rsidRDefault="0043342E" w:rsidP="00A71972">
            <w:pPr>
              <w:jc w:val="center"/>
              <w:rPr>
                <w:rFonts w:ascii="Roboto" w:hAnsi="Roboto"/>
              </w:rPr>
            </w:pPr>
          </w:p>
          <w:p w14:paraId="106FEA24" w14:textId="231C2BF0" w:rsidR="0043342E" w:rsidRPr="006F63B6" w:rsidRDefault="0043342E" w:rsidP="00A71972">
            <w:pPr>
              <w:jc w:val="center"/>
              <w:rPr>
                <w:rFonts w:ascii="Roboto" w:hAnsi="Roboto"/>
              </w:rPr>
            </w:pPr>
            <w:r w:rsidRPr="006F63B6">
              <w:rPr>
                <w:rFonts w:ascii="Roboto" w:hAnsi="Roboto"/>
              </w:rPr>
              <w:t>Dehydrated</w:t>
            </w:r>
          </w:p>
          <w:p w14:paraId="6CC46B75" w14:textId="31DD4369" w:rsidR="0043342E" w:rsidRPr="006F63B6" w:rsidRDefault="0043342E" w:rsidP="00A71972">
            <w:pPr>
              <w:jc w:val="center"/>
              <w:rPr>
                <w:rFonts w:ascii="Roboto" w:hAnsi="Roboto"/>
              </w:rPr>
            </w:pPr>
          </w:p>
        </w:tc>
        <w:tc>
          <w:tcPr>
            <w:tcW w:w="1249" w:type="dxa"/>
          </w:tcPr>
          <w:p w14:paraId="70803466" w14:textId="77777777" w:rsidR="0043342E" w:rsidRPr="006F63B6" w:rsidRDefault="0043342E" w:rsidP="00A71972">
            <w:pPr>
              <w:jc w:val="center"/>
              <w:rPr>
                <w:rFonts w:ascii="Roboto" w:hAnsi="Roboto"/>
              </w:rPr>
            </w:pPr>
          </w:p>
          <w:p w14:paraId="465B49E2" w14:textId="28F542F4" w:rsidR="0043342E" w:rsidRPr="006F63B6" w:rsidRDefault="0043342E" w:rsidP="00A71972">
            <w:pPr>
              <w:jc w:val="center"/>
              <w:rPr>
                <w:rFonts w:ascii="Roboto" w:hAnsi="Roboto"/>
              </w:rPr>
            </w:pPr>
            <w:r w:rsidRPr="006F63B6">
              <w:rPr>
                <w:rFonts w:ascii="Roboto" w:hAnsi="Roboto"/>
              </w:rPr>
              <w:t>YES</w:t>
            </w:r>
          </w:p>
        </w:tc>
        <w:tc>
          <w:tcPr>
            <w:tcW w:w="1255" w:type="dxa"/>
          </w:tcPr>
          <w:p w14:paraId="489E256D" w14:textId="77777777" w:rsidR="0043342E" w:rsidRPr="006F63B6" w:rsidRDefault="0043342E" w:rsidP="00A71972">
            <w:pPr>
              <w:jc w:val="center"/>
              <w:rPr>
                <w:rFonts w:ascii="Roboto" w:hAnsi="Roboto"/>
              </w:rPr>
            </w:pPr>
          </w:p>
          <w:p w14:paraId="372E4FF9" w14:textId="2B24EF3D" w:rsidR="0043342E" w:rsidRPr="006F63B6" w:rsidRDefault="0043342E" w:rsidP="00A71972">
            <w:pPr>
              <w:jc w:val="center"/>
              <w:rPr>
                <w:rFonts w:ascii="Roboto" w:hAnsi="Roboto"/>
              </w:rPr>
            </w:pPr>
            <w:r w:rsidRPr="006F63B6">
              <w:rPr>
                <w:rFonts w:ascii="Roboto" w:hAnsi="Roboto"/>
              </w:rPr>
              <w:t>NO</w:t>
            </w:r>
          </w:p>
        </w:tc>
        <w:tc>
          <w:tcPr>
            <w:tcW w:w="4848" w:type="dxa"/>
            <w:vMerge/>
          </w:tcPr>
          <w:p w14:paraId="06BEDA61" w14:textId="77777777" w:rsidR="0043342E" w:rsidRPr="006F63B6" w:rsidRDefault="0043342E" w:rsidP="00A71972">
            <w:pPr>
              <w:jc w:val="center"/>
              <w:rPr>
                <w:rFonts w:ascii="Roboto" w:hAnsi="Roboto"/>
              </w:rPr>
            </w:pPr>
          </w:p>
        </w:tc>
      </w:tr>
      <w:tr w:rsidR="003208C4" w:rsidRPr="006F63B6" w14:paraId="7ECF3662" w14:textId="77777777" w:rsidTr="006F63B6">
        <w:tc>
          <w:tcPr>
            <w:tcW w:w="1404" w:type="dxa"/>
            <w:vMerge w:val="restart"/>
            <w:shd w:val="clear" w:color="auto" w:fill="C6DAE1"/>
          </w:tcPr>
          <w:p w14:paraId="1F6D99F9" w14:textId="77777777" w:rsidR="003208C4" w:rsidRPr="006F63B6" w:rsidRDefault="003208C4" w:rsidP="00A71972">
            <w:pPr>
              <w:jc w:val="center"/>
              <w:rPr>
                <w:rFonts w:ascii="Roboto" w:hAnsi="Roboto"/>
                <w:b/>
                <w:bCs/>
                <w:color w:val="FFFFFF" w:themeColor="background1"/>
              </w:rPr>
            </w:pPr>
          </w:p>
          <w:p w14:paraId="2C0C8790" w14:textId="77777777" w:rsidR="003208C4" w:rsidRPr="006F63B6" w:rsidRDefault="003208C4" w:rsidP="00A71972">
            <w:pPr>
              <w:jc w:val="center"/>
              <w:rPr>
                <w:rFonts w:ascii="Roboto" w:hAnsi="Roboto"/>
                <w:b/>
                <w:bCs/>
                <w:color w:val="FFFFFF" w:themeColor="background1"/>
              </w:rPr>
            </w:pPr>
          </w:p>
          <w:p w14:paraId="307F70CA" w14:textId="5F67CC11" w:rsidR="003208C4" w:rsidRPr="006F63B6" w:rsidRDefault="003208C4" w:rsidP="00A71972">
            <w:pPr>
              <w:jc w:val="center"/>
              <w:rPr>
                <w:rFonts w:ascii="Roboto" w:hAnsi="Roboto"/>
                <w:b/>
                <w:bCs/>
                <w:color w:val="FFFFFF" w:themeColor="background1"/>
              </w:rPr>
            </w:pPr>
            <w:r w:rsidRPr="006F63B6">
              <w:rPr>
                <w:rFonts w:ascii="Roboto" w:hAnsi="Roboto"/>
                <w:b/>
                <w:bCs/>
                <w:color w:val="000000" w:themeColor="text1"/>
              </w:rPr>
              <w:t>Speech difficulty</w:t>
            </w:r>
          </w:p>
        </w:tc>
        <w:tc>
          <w:tcPr>
            <w:tcW w:w="1734" w:type="dxa"/>
          </w:tcPr>
          <w:p w14:paraId="3580B522" w14:textId="77777777" w:rsidR="003208C4" w:rsidRPr="006F63B6" w:rsidRDefault="003208C4" w:rsidP="003208C4">
            <w:pPr>
              <w:jc w:val="center"/>
              <w:rPr>
                <w:rFonts w:ascii="Roboto" w:hAnsi="Roboto"/>
              </w:rPr>
            </w:pPr>
          </w:p>
          <w:p w14:paraId="04F702CB" w14:textId="45BB177B" w:rsidR="003208C4" w:rsidRPr="006F63B6" w:rsidRDefault="003208C4" w:rsidP="003208C4">
            <w:pPr>
              <w:jc w:val="center"/>
              <w:rPr>
                <w:rFonts w:ascii="Roboto" w:hAnsi="Roboto"/>
              </w:rPr>
            </w:pPr>
            <w:r w:rsidRPr="006F63B6">
              <w:rPr>
                <w:rFonts w:ascii="Roboto" w:hAnsi="Roboto"/>
              </w:rPr>
              <w:t>Due to dry mouth</w:t>
            </w:r>
          </w:p>
          <w:p w14:paraId="2416CED9" w14:textId="55C51658" w:rsidR="003208C4" w:rsidRPr="006F63B6" w:rsidRDefault="003208C4" w:rsidP="003208C4">
            <w:pPr>
              <w:jc w:val="center"/>
              <w:rPr>
                <w:rFonts w:ascii="Roboto" w:hAnsi="Roboto"/>
              </w:rPr>
            </w:pPr>
          </w:p>
        </w:tc>
        <w:tc>
          <w:tcPr>
            <w:tcW w:w="1249" w:type="dxa"/>
          </w:tcPr>
          <w:p w14:paraId="6D28B8D3" w14:textId="77777777" w:rsidR="003208C4" w:rsidRPr="006F63B6" w:rsidRDefault="003208C4" w:rsidP="00A71972">
            <w:pPr>
              <w:jc w:val="center"/>
              <w:rPr>
                <w:rFonts w:ascii="Roboto" w:hAnsi="Roboto"/>
              </w:rPr>
            </w:pPr>
          </w:p>
          <w:p w14:paraId="1A0A3007" w14:textId="6FBB9EF1" w:rsidR="003208C4" w:rsidRPr="006F63B6" w:rsidRDefault="003208C4" w:rsidP="00A71972">
            <w:pPr>
              <w:jc w:val="center"/>
              <w:rPr>
                <w:rFonts w:ascii="Roboto" w:hAnsi="Roboto"/>
              </w:rPr>
            </w:pPr>
            <w:r w:rsidRPr="006F63B6">
              <w:rPr>
                <w:rFonts w:ascii="Roboto" w:hAnsi="Roboto"/>
              </w:rPr>
              <w:t>YES</w:t>
            </w:r>
          </w:p>
        </w:tc>
        <w:tc>
          <w:tcPr>
            <w:tcW w:w="1255" w:type="dxa"/>
          </w:tcPr>
          <w:p w14:paraId="5B5AC49F" w14:textId="77777777" w:rsidR="003208C4" w:rsidRPr="006F63B6" w:rsidRDefault="003208C4" w:rsidP="00A71972">
            <w:pPr>
              <w:jc w:val="center"/>
              <w:rPr>
                <w:rFonts w:ascii="Roboto" w:hAnsi="Roboto"/>
              </w:rPr>
            </w:pPr>
          </w:p>
          <w:p w14:paraId="13E1442D" w14:textId="0919D51C" w:rsidR="003208C4" w:rsidRPr="006F63B6" w:rsidRDefault="003208C4" w:rsidP="00A71972">
            <w:pPr>
              <w:jc w:val="center"/>
              <w:rPr>
                <w:rFonts w:ascii="Roboto" w:hAnsi="Roboto"/>
              </w:rPr>
            </w:pPr>
            <w:r w:rsidRPr="006F63B6">
              <w:rPr>
                <w:rFonts w:ascii="Roboto" w:hAnsi="Roboto"/>
              </w:rPr>
              <w:t>YES</w:t>
            </w:r>
          </w:p>
        </w:tc>
        <w:tc>
          <w:tcPr>
            <w:tcW w:w="4848" w:type="dxa"/>
          </w:tcPr>
          <w:p w14:paraId="441B1E57" w14:textId="77777777" w:rsidR="003208C4" w:rsidRPr="006F63B6" w:rsidRDefault="003208C4" w:rsidP="003208C4">
            <w:pPr>
              <w:rPr>
                <w:rFonts w:ascii="Roboto" w:hAnsi="Roboto"/>
              </w:rPr>
            </w:pPr>
            <w:r w:rsidRPr="006F63B6">
              <w:rPr>
                <w:rFonts w:ascii="Roboto" w:hAnsi="Roboto"/>
              </w:rPr>
              <w:t>Offer frequent fluids, hourly mouth care may be required. Care given must be recorded and Care Plan evaluated.</w:t>
            </w:r>
          </w:p>
          <w:p w14:paraId="44013EB3" w14:textId="17E194EE" w:rsidR="003208C4" w:rsidRPr="006F63B6" w:rsidRDefault="003208C4" w:rsidP="003208C4">
            <w:pPr>
              <w:rPr>
                <w:rFonts w:ascii="Roboto" w:hAnsi="Roboto"/>
              </w:rPr>
            </w:pPr>
          </w:p>
        </w:tc>
      </w:tr>
      <w:tr w:rsidR="003208C4" w:rsidRPr="006F63B6" w14:paraId="5F75CEC1" w14:textId="77777777" w:rsidTr="006F63B6">
        <w:tc>
          <w:tcPr>
            <w:tcW w:w="1404" w:type="dxa"/>
            <w:vMerge/>
            <w:shd w:val="clear" w:color="auto" w:fill="C6DAE1"/>
          </w:tcPr>
          <w:p w14:paraId="6E665A3D" w14:textId="77777777" w:rsidR="003208C4" w:rsidRPr="006F63B6" w:rsidRDefault="003208C4" w:rsidP="00A71972">
            <w:pPr>
              <w:jc w:val="center"/>
              <w:rPr>
                <w:rFonts w:ascii="Roboto" w:hAnsi="Roboto"/>
                <w:b/>
                <w:bCs/>
                <w:color w:val="FFFFFF" w:themeColor="background1"/>
              </w:rPr>
            </w:pPr>
          </w:p>
        </w:tc>
        <w:tc>
          <w:tcPr>
            <w:tcW w:w="1734" w:type="dxa"/>
          </w:tcPr>
          <w:p w14:paraId="1E90CABB" w14:textId="24A38C5F" w:rsidR="003208C4" w:rsidRPr="006F63B6" w:rsidRDefault="003208C4" w:rsidP="003208C4">
            <w:pPr>
              <w:jc w:val="center"/>
              <w:rPr>
                <w:rFonts w:ascii="Roboto" w:hAnsi="Roboto"/>
              </w:rPr>
            </w:pPr>
            <w:r w:rsidRPr="006F63B6">
              <w:rPr>
                <w:rFonts w:ascii="Roboto" w:hAnsi="Roboto"/>
              </w:rPr>
              <w:t>Dentures slipping when speaking</w:t>
            </w:r>
          </w:p>
          <w:p w14:paraId="67A0D41D" w14:textId="1332CA8A" w:rsidR="003208C4" w:rsidRPr="006F63B6" w:rsidRDefault="003208C4" w:rsidP="003208C4">
            <w:pPr>
              <w:jc w:val="center"/>
              <w:rPr>
                <w:rFonts w:ascii="Roboto" w:hAnsi="Roboto"/>
              </w:rPr>
            </w:pPr>
          </w:p>
        </w:tc>
        <w:tc>
          <w:tcPr>
            <w:tcW w:w="1249" w:type="dxa"/>
          </w:tcPr>
          <w:p w14:paraId="67248AC5" w14:textId="77777777" w:rsidR="003208C4" w:rsidRPr="006F63B6" w:rsidRDefault="003208C4" w:rsidP="00A71972">
            <w:pPr>
              <w:jc w:val="center"/>
              <w:rPr>
                <w:rFonts w:ascii="Roboto" w:hAnsi="Roboto"/>
              </w:rPr>
            </w:pPr>
          </w:p>
          <w:p w14:paraId="1FF6436A" w14:textId="508CB640" w:rsidR="003208C4" w:rsidRPr="006F63B6" w:rsidRDefault="003208C4" w:rsidP="00A71972">
            <w:pPr>
              <w:jc w:val="center"/>
              <w:rPr>
                <w:rFonts w:ascii="Roboto" w:hAnsi="Roboto"/>
              </w:rPr>
            </w:pPr>
            <w:r w:rsidRPr="006F63B6">
              <w:rPr>
                <w:rFonts w:ascii="Roboto" w:hAnsi="Roboto"/>
              </w:rPr>
              <w:t>YES</w:t>
            </w:r>
          </w:p>
        </w:tc>
        <w:tc>
          <w:tcPr>
            <w:tcW w:w="1255" w:type="dxa"/>
          </w:tcPr>
          <w:p w14:paraId="176DE1D9" w14:textId="77777777" w:rsidR="003208C4" w:rsidRPr="006F63B6" w:rsidRDefault="003208C4" w:rsidP="00A71972">
            <w:pPr>
              <w:jc w:val="center"/>
              <w:rPr>
                <w:rFonts w:ascii="Roboto" w:hAnsi="Roboto"/>
              </w:rPr>
            </w:pPr>
          </w:p>
          <w:p w14:paraId="4584FC0B" w14:textId="13FC4C17" w:rsidR="003208C4" w:rsidRPr="006F63B6" w:rsidRDefault="003208C4" w:rsidP="00A71972">
            <w:pPr>
              <w:jc w:val="center"/>
              <w:rPr>
                <w:rFonts w:ascii="Roboto" w:hAnsi="Roboto"/>
              </w:rPr>
            </w:pPr>
            <w:r w:rsidRPr="006F63B6">
              <w:rPr>
                <w:rFonts w:ascii="Roboto" w:hAnsi="Roboto"/>
              </w:rPr>
              <w:t>NO</w:t>
            </w:r>
          </w:p>
        </w:tc>
        <w:tc>
          <w:tcPr>
            <w:tcW w:w="4848" w:type="dxa"/>
          </w:tcPr>
          <w:p w14:paraId="19C6173A" w14:textId="0D920520" w:rsidR="003208C4" w:rsidRPr="006F63B6" w:rsidRDefault="003208C4" w:rsidP="003208C4">
            <w:pPr>
              <w:rPr>
                <w:rFonts w:ascii="Roboto" w:hAnsi="Roboto"/>
              </w:rPr>
            </w:pPr>
            <w:r w:rsidRPr="006F63B6">
              <w:rPr>
                <w:rFonts w:ascii="Roboto" w:hAnsi="Roboto"/>
              </w:rPr>
              <w:t>Refer to dentist</w:t>
            </w:r>
          </w:p>
        </w:tc>
      </w:tr>
      <w:tr w:rsidR="0043342E" w:rsidRPr="006F63B6" w14:paraId="47C861FE" w14:textId="77777777" w:rsidTr="006F63B6">
        <w:tc>
          <w:tcPr>
            <w:tcW w:w="1404" w:type="dxa"/>
            <w:shd w:val="clear" w:color="auto" w:fill="C6DAE1"/>
          </w:tcPr>
          <w:p w14:paraId="2273A964" w14:textId="77777777" w:rsidR="003208C4" w:rsidRPr="006F63B6" w:rsidRDefault="003208C4" w:rsidP="00A71972">
            <w:pPr>
              <w:jc w:val="center"/>
              <w:rPr>
                <w:rFonts w:ascii="Roboto" w:hAnsi="Roboto"/>
                <w:b/>
                <w:bCs/>
                <w:color w:val="FFFFFF" w:themeColor="background1"/>
              </w:rPr>
            </w:pPr>
          </w:p>
          <w:p w14:paraId="5724DC45" w14:textId="1AFACC13" w:rsidR="0043342E" w:rsidRPr="006F63B6" w:rsidRDefault="003208C4" w:rsidP="00A71972">
            <w:pPr>
              <w:jc w:val="center"/>
              <w:rPr>
                <w:rFonts w:ascii="Roboto" w:hAnsi="Roboto"/>
                <w:b/>
                <w:bCs/>
                <w:color w:val="FFFFFF" w:themeColor="background1"/>
              </w:rPr>
            </w:pPr>
            <w:r w:rsidRPr="006F63B6">
              <w:rPr>
                <w:rFonts w:ascii="Roboto" w:hAnsi="Roboto"/>
                <w:b/>
                <w:bCs/>
                <w:color w:val="000000" w:themeColor="text1"/>
              </w:rPr>
              <w:t>Dexterity problems</w:t>
            </w:r>
          </w:p>
        </w:tc>
        <w:tc>
          <w:tcPr>
            <w:tcW w:w="1734" w:type="dxa"/>
          </w:tcPr>
          <w:p w14:paraId="3C233748" w14:textId="33428BD2" w:rsidR="0043342E" w:rsidRPr="006F63B6" w:rsidRDefault="003208C4" w:rsidP="00A71972">
            <w:pPr>
              <w:jc w:val="center"/>
              <w:rPr>
                <w:rFonts w:ascii="Roboto" w:hAnsi="Roboto"/>
              </w:rPr>
            </w:pPr>
            <w:r w:rsidRPr="006F63B6">
              <w:rPr>
                <w:rFonts w:ascii="Roboto" w:hAnsi="Roboto"/>
              </w:rPr>
              <w:t>Having difficulty or unable to hold toothbrush</w:t>
            </w:r>
          </w:p>
        </w:tc>
        <w:tc>
          <w:tcPr>
            <w:tcW w:w="1249" w:type="dxa"/>
          </w:tcPr>
          <w:p w14:paraId="1C08F38F" w14:textId="77777777" w:rsidR="0043342E" w:rsidRPr="006F63B6" w:rsidRDefault="0043342E" w:rsidP="00A71972">
            <w:pPr>
              <w:jc w:val="center"/>
              <w:rPr>
                <w:rFonts w:ascii="Roboto" w:hAnsi="Roboto"/>
              </w:rPr>
            </w:pPr>
          </w:p>
          <w:p w14:paraId="32B66CF1" w14:textId="77777777" w:rsidR="003208C4" w:rsidRPr="006F63B6" w:rsidRDefault="003208C4" w:rsidP="00A71972">
            <w:pPr>
              <w:jc w:val="center"/>
              <w:rPr>
                <w:rFonts w:ascii="Roboto" w:hAnsi="Roboto"/>
              </w:rPr>
            </w:pPr>
          </w:p>
          <w:p w14:paraId="2E0C946F" w14:textId="51476EDD" w:rsidR="003208C4" w:rsidRPr="006F63B6" w:rsidRDefault="003208C4" w:rsidP="00A71972">
            <w:pPr>
              <w:jc w:val="center"/>
              <w:rPr>
                <w:rFonts w:ascii="Roboto" w:hAnsi="Roboto"/>
              </w:rPr>
            </w:pPr>
            <w:r w:rsidRPr="006F63B6">
              <w:rPr>
                <w:rFonts w:ascii="Roboto" w:hAnsi="Roboto"/>
              </w:rPr>
              <w:t>NO</w:t>
            </w:r>
          </w:p>
        </w:tc>
        <w:tc>
          <w:tcPr>
            <w:tcW w:w="1255" w:type="dxa"/>
          </w:tcPr>
          <w:p w14:paraId="6F97B3FF" w14:textId="77777777" w:rsidR="0043342E" w:rsidRPr="006F63B6" w:rsidRDefault="0043342E" w:rsidP="00A71972">
            <w:pPr>
              <w:jc w:val="center"/>
              <w:rPr>
                <w:rFonts w:ascii="Roboto" w:hAnsi="Roboto"/>
              </w:rPr>
            </w:pPr>
          </w:p>
          <w:p w14:paraId="4102B35F" w14:textId="77777777" w:rsidR="003208C4" w:rsidRPr="006F63B6" w:rsidRDefault="003208C4" w:rsidP="00A71972">
            <w:pPr>
              <w:jc w:val="center"/>
              <w:rPr>
                <w:rFonts w:ascii="Roboto" w:hAnsi="Roboto"/>
              </w:rPr>
            </w:pPr>
          </w:p>
          <w:p w14:paraId="33A7208B" w14:textId="0D2D91E2" w:rsidR="003208C4" w:rsidRPr="006F63B6" w:rsidRDefault="003208C4" w:rsidP="00A71972">
            <w:pPr>
              <w:jc w:val="center"/>
              <w:rPr>
                <w:rFonts w:ascii="Roboto" w:hAnsi="Roboto"/>
              </w:rPr>
            </w:pPr>
            <w:r w:rsidRPr="006F63B6">
              <w:rPr>
                <w:rFonts w:ascii="Roboto" w:hAnsi="Roboto"/>
              </w:rPr>
              <w:t>NO</w:t>
            </w:r>
          </w:p>
        </w:tc>
        <w:tc>
          <w:tcPr>
            <w:tcW w:w="4848" w:type="dxa"/>
          </w:tcPr>
          <w:p w14:paraId="2D985382" w14:textId="29F4D948" w:rsidR="0043342E" w:rsidRPr="006F63B6" w:rsidRDefault="003208C4" w:rsidP="003208C4">
            <w:pPr>
              <w:rPr>
                <w:rFonts w:ascii="Roboto" w:hAnsi="Roboto"/>
              </w:rPr>
            </w:pPr>
            <w:r w:rsidRPr="006F63B6">
              <w:rPr>
                <w:rFonts w:ascii="Roboto" w:hAnsi="Roboto"/>
              </w:rPr>
              <w:t>Ask GP for Occupational Therapist referral to request toothbrush adaptation. Care plan for staff to assist resident with their permission, to brush teeth.</w:t>
            </w:r>
          </w:p>
        </w:tc>
      </w:tr>
      <w:tr w:rsidR="0043342E" w:rsidRPr="006F63B6" w14:paraId="4721105B" w14:textId="77777777" w:rsidTr="006F63B6">
        <w:tc>
          <w:tcPr>
            <w:tcW w:w="1404" w:type="dxa"/>
            <w:shd w:val="clear" w:color="auto" w:fill="auto"/>
          </w:tcPr>
          <w:p w14:paraId="6D6416DA" w14:textId="0FAD959F" w:rsidR="0043342E" w:rsidRPr="006F63B6" w:rsidRDefault="003208C4" w:rsidP="00A71972">
            <w:pPr>
              <w:jc w:val="center"/>
              <w:rPr>
                <w:rFonts w:ascii="Roboto" w:hAnsi="Roboto"/>
                <w:b/>
                <w:bCs/>
                <w:color w:val="FFFFFF" w:themeColor="background1"/>
              </w:rPr>
            </w:pPr>
            <w:r w:rsidRPr="006F63B6">
              <w:rPr>
                <w:rFonts w:ascii="Roboto" w:hAnsi="Roboto"/>
                <w:b/>
                <w:bCs/>
                <w:color w:val="000000" w:themeColor="text1"/>
              </w:rPr>
              <w:t>Cognitive Function</w:t>
            </w:r>
          </w:p>
        </w:tc>
        <w:tc>
          <w:tcPr>
            <w:tcW w:w="1734" w:type="dxa"/>
          </w:tcPr>
          <w:p w14:paraId="33CD9146" w14:textId="3FC0C970" w:rsidR="0043342E" w:rsidRPr="006F63B6" w:rsidRDefault="003208C4" w:rsidP="00A71972">
            <w:pPr>
              <w:jc w:val="center"/>
              <w:rPr>
                <w:rFonts w:ascii="Roboto" w:hAnsi="Roboto"/>
              </w:rPr>
            </w:pPr>
            <w:r w:rsidRPr="006F63B6">
              <w:rPr>
                <w:rFonts w:ascii="Roboto" w:hAnsi="Roboto"/>
              </w:rPr>
              <w:t>Lack of awareness around oral hygiene</w:t>
            </w:r>
          </w:p>
        </w:tc>
        <w:tc>
          <w:tcPr>
            <w:tcW w:w="1249" w:type="dxa"/>
          </w:tcPr>
          <w:p w14:paraId="31583E62" w14:textId="77777777" w:rsidR="0043342E" w:rsidRPr="006F63B6" w:rsidRDefault="0043342E" w:rsidP="00A71972">
            <w:pPr>
              <w:jc w:val="center"/>
              <w:rPr>
                <w:rFonts w:ascii="Roboto" w:hAnsi="Roboto"/>
              </w:rPr>
            </w:pPr>
          </w:p>
          <w:p w14:paraId="704AE971" w14:textId="6584D995" w:rsidR="003208C4" w:rsidRPr="006F63B6" w:rsidRDefault="003208C4" w:rsidP="00A71972">
            <w:pPr>
              <w:jc w:val="center"/>
              <w:rPr>
                <w:rFonts w:ascii="Roboto" w:hAnsi="Roboto"/>
              </w:rPr>
            </w:pPr>
            <w:r w:rsidRPr="006F63B6">
              <w:rPr>
                <w:rFonts w:ascii="Roboto" w:hAnsi="Roboto"/>
              </w:rPr>
              <w:t>YES</w:t>
            </w:r>
          </w:p>
        </w:tc>
        <w:tc>
          <w:tcPr>
            <w:tcW w:w="1255" w:type="dxa"/>
          </w:tcPr>
          <w:p w14:paraId="6183A63F" w14:textId="77777777" w:rsidR="0043342E" w:rsidRPr="006F63B6" w:rsidRDefault="0043342E" w:rsidP="00A71972">
            <w:pPr>
              <w:jc w:val="center"/>
              <w:rPr>
                <w:rFonts w:ascii="Roboto" w:hAnsi="Roboto"/>
              </w:rPr>
            </w:pPr>
          </w:p>
          <w:p w14:paraId="04EA8B0A" w14:textId="5DB8A2C6" w:rsidR="003208C4" w:rsidRPr="006F63B6" w:rsidRDefault="003208C4" w:rsidP="00A71972">
            <w:pPr>
              <w:jc w:val="center"/>
              <w:rPr>
                <w:rFonts w:ascii="Roboto" w:hAnsi="Roboto"/>
              </w:rPr>
            </w:pPr>
            <w:r w:rsidRPr="006F63B6">
              <w:rPr>
                <w:rFonts w:ascii="Roboto" w:hAnsi="Roboto"/>
              </w:rPr>
              <w:t>NO</w:t>
            </w:r>
          </w:p>
        </w:tc>
        <w:tc>
          <w:tcPr>
            <w:tcW w:w="4848" w:type="dxa"/>
          </w:tcPr>
          <w:p w14:paraId="34E4C331" w14:textId="3301B336" w:rsidR="0043342E" w:rsidRPr="006F63B6" w:rsidRDefault="003208C4" w:rsidP="003208C4">
            <w:pPr>
              <w:rPr>
                <w:rFonts w:ascii="Roboto" w:hAnsi="Roboto"/>
              </w:rPr>
            </w:pPr>
            <w:r w:rsidRPr="006F63B6">
              <w:rPr>
                <w:rFonts w:ascii="Roboto" w:hAnsi="Roboto"/>
              </w:rPr>
              <w:t xml:space="preserve">Comprehensive individualised care plan to </w:t>
            </w:r>
            <w:r w:rsidR="006F63B6" w:rsidRPr="006F63B6">
              <w:rPr>
                <w:rFonts w:ascii="Roboto" w:hAnsi="Roboto"/>
              </w:rPr>
              <w:t>completed,</w:t>
            </w:r>
            <w:r w:rsidRPr="006F63B6">
              <w:rPr>
                <w:rFonts w:ascii="Roboto" w:hAnsi="Roboto"/>
              </w:rPr>
              <w:t xml:space="preserve"> separate guidance below</w:t>
            </w:r>
          </w:p>
        </w:tc>
      </w:tr>
    </w:tbl>
    <w:p w14:paraId="6116EB4F" w14:textId="25B19EF6" w:rsidR="00B2160C" w:rsidRPr="006F63B6" w:rsidRDefault="00B2160C" w:rsidP="00B2160C">
      <w:pPr>
        <w:jc w:val="center"/>
        <w:rPr>
          <w:rFonts w:ascii="Roboto" w:hAnsi="Roboto"/>
        </w:rPr>
      </w:pPr>
    </w:p>
    <w:p w14:paraId="2A2C1364" w14:textId="77F0BCDD" w:rsidR="003208C4" w:rsidRPr="006F63B6" w:rsidRDefault="003208C4" w:rsidP="00B2160C">
      <w:pPr>
        <w:jc w:val="center"/>
        <w:rPr>
          <w:rFonts w:ascii="Roboto" w:hAnsi="Roboto"/>
        </w:rPr>
      </w:pPr>
    </w:p>
    <w:p w14:paraId="698A6CCF" w14:textId="2EAA0F69" w:rsidR="003208C4" w:rsidRDefault="003208C4" w:rsidP="00B2160C">
      <w:pPr>
        <w:jc w:val="center"/>
        <w:rPr>
          <w:rFonts w:ascii="Roboto" w:hAnsi="Roboto"/>
        </w:rPr>
      </w:pPr>
    </w:p>
    <w:p w14:paraId="4D1DECCF" w14:textId="1012ADD9" w:rsidR="006F63B6" w:rsidRDefault="006F63B6" w:rsidP="00B2160C">
      <w:pPr>
        <w:jc w:val="center"/>
        <w:rPr>
          <w:rFonts w:ascii="Roboto" w:hAnsi="Roboto"/>
        </w:rPr>
      </w:pPr>
    </w:p>
    <w:p w14:paraId="37A41FD8" w14:textId="2E667C49" w:rsidR="006F63B6" w:rsidRDefault="006F63B6" w:rsidP="00B2160C">
      <w:pPr>
        <w:jc w:val="center"/>
        <w:rPr>
          <w:rFonts w:ascii="Roboto" w:hAnsi="Roboto"/>
        </w:rPr>
      </w:pPr>
    </w:p>
    <w:p w14:paraId="2CBAB5B1" w14:textId="77777777" w:rsidR="006F63B6" w:rsidRPr="006F63B6" w:rsidRDefault="006F63B6" w:rsidP="00B2160C">
      <w:pPr>
        <w:jc w:val="center"/>
        <w:rPr>
          <w:rFonts w:ascii="Roboto" w:hAnsi="Roboto"/>
        </w:rPr>
      </w:pPr>
    </w:p>
    <w:p w14:paraId="22F0045F" w14:textId="77777777" w:rsidR="003208C4" w:rsidRPr="006F63B6" w:rsidRDefault="003208C4" w:rsidP="00B2160C">
      <w:pPr>
        <w:jc w:val="center"/>
        <w:rPr>
          <w:rFonts w:ascii="Roboto" w:hAnsi="Roboto"/>
        </w:rPr>
      </w:pPr>
    </w:p>
    <w:tbl>
      <w:tblPr>
        <w:tblStyle w:val="TableGrid"/>
        <w:tblW w:w="10490" w:type="dxa"/>
        <w:tblInd w:w="-714" w:type="dxa"/>
        <w:tblLook w:val="04A0" w:firstRow="1" w:lastRow="0" w:firstColumn="1" w:lastColumn="0" w:noHBand="0" w:noVBand="1"/>
      </w:tblPr>
      <w:tblGrid>
        <w:gridCol w:w="3855"/>
        <w:gridCol w:w="6635"/>
      </w:tblGrid>
      <w:tr w:rsidR="003208C4" w:rsidRPr="006F63B6" w14:paraId="6B1F75C1" w14:textId="77777777" w:rsidTr="006F63B6">
        <w:tc>
          <w:tcPr>
            <w:tcW w:w="10490" w:type="dxa"/>
            <w:gridSpan w:val="2"/>
            <w:shd w:val="clear" w:color="auto" w:fill="262C41"/>
          </w:tcPr>
          <w:p w14:paraId="71523370" w14:textId="77777777" w:rsidR="003208C4" w:rsidRPr="006F63B6" w:rsidRDefault="003208C4" w:rsidP="00B2160C">
            <w:pPr>
              <w:jc w:val="center"/>
              <w:rPr>
                <w:rFonts w:ascii="Roboto" w:hAnsi="Roboto"/>
                <w:b/>
                <w:bCs/>
                <w:color w:val="FFFFFF" w:themeColor="background1"/>
              </w:rPr>
            </w:pPr>
            <w:r w:rsidRPr="006F63B6">
              <w:rPr>
                <w:rFonts w:ascii="Roboto" w:hAnsi="Roboto"/>
                <w:b/>
                <w:bCs/>
                <w:color w:val="FFFFFF" w:themeColor="background1"/>
              </w:rPr>
              <w:lastRenderedPageBreak/>
              <w:t>At risk factors</w:t>
            </w:r>
          </w:p>
          <w:p w14:paraId="3928BE76" w14:textId="690148C9" w:rsidR="003208C4" w:rsidRPr="006F63B6" w:rsidRDefault="003208C4" w:rsidP="00B2160C">
            <w:pPr>
              <w:jc w:val="center"/>
              <w:rPr>
                <w:rFonts w:ascii="Roboto" w:hAnsi="Roboto"/>
                <w:b/>
                <w:bCs/>
                <w:color w:val="FFFFFF" w:themeColor="background1"/>
              </w:rPr>
            </w:pPr>
          </w:p>
        </w:tc>
      </w:tr>
      <w:tr w:rsidR="008B2440" w:rsidRPr="006F63B6" w14:paraId="4E6A7C78" w14:textId="64CAF966" w:rsidTr="008B2440">
        <w:trPr>
          <w:trHeight w:val="540"/>
        </w:trPr>
        <w:tc>
          <w:tcPr>
            <w:tcW w:w="3855" w:type="dxa"/>
            <w:vAlign w:val="center"/>
          </w:tcPr>
          <w:p w14:paraId="5EBC2933" w14:textId="77777777" w:rsidR="008B2440" w:rsidRPr="006F63B6" w:rsidRDefault="008B2440" w:rsidP="008B2440">
            <w:pPr>
              <w:jc w:val="center"/>
              <w:rPr>
                <w:rFonts w:ascii="Roboto" w:hAnsi="Roboto"/>
              </w:rPr>
            </w:pPr>
          </w:p>
          <w:p w14:paraId="612A88D5" w14:textId="468FCD91" w:rsidR="008B2440" w:rsidRPr="006F63B6" w:rsidRDefault="008B2440" w:rsidP="008B2440">
            <w:pPr>
              <w:jc w:val="center"/>
              <w:rPr>
                <w:rFonts w:ascii="Roboto" w:hAnsi="Roboto"/>
              </w:rPr>
            </w:pPr>
            <w:r w:rsidRPr="006F63B6">
              <w:rPr>
                <w:rFonts w:ascii="Roboto" w:hAnsi="Roboto"/>
              </w:rPr>
              <w:t>Diabetes</w:t>
            </w:r>
          </w:p>
          <w:p w14:paraId="30F5527E" w14:textId="656B6C12" w:rsidR="008B2440" w:rsidRPr="006F63B6" w:rsidRDefault="008B2440" w:rsidP="008B2440">
            <w:pPr>
              <w:jc w:val="center"/>
              <w:rPr>
                <w:rFonts w:ascii="Roboto" w:hAnsi="Roboto"/>
              </w:rPr>
            </w:pPr>
          </w:p>
        </w:tc>
        <w:tc>
          <w:tcPr>
            <w:tcW w:w="6635" w:type="dxa"/>
          </w:tcPr>
          <w:p w14:paraId="59CEBB42" w14:textId="1E7BC086" w:rsidR="008B2440" w:rsidRPr="006F63B6" w:rsidRDefault="008B2440" w:rsidP="008B2440">
            <w:pPr>
              <w:rPr>
                <w:rFonts w:ascii="Roboto" w:hAnsi="Roboto"/>
              </w:rPr>
            </w:pPr>
            <w:r w:rsidRPr="006F63B6">
              <w:rPr>
                <w:rFonts w:ascii="Roboto" w:hAnsi="Roboto"/>
              </w:rPr>
              <w:t> People living with diabetes may have more glucose in their saliva and very dry mouths. These conditions allow dental plaque to build up on teeth, which leads to tooth decay and cavities.</w:t>
            </w:r>
          </w:p>
        </w:tc>
      </w:tr>
      <w:tr w:rsidR="008B2440" w:rsidRPr="006F63B6" w14:paraId="1237FEFF" w14:textId="77777777" w:rsidTr="008B2440">
        <w:trPr>
          <w:trHeight w:val="570"/>
        </w:trPr>
        <w:tc>
          <w:tcPr>
            <w:tcW w:w="3855" w:type="dxa"/>
          </w:tcPr>
          <w:p w14:paraId="31DCB94E" w14:textId="77777777" w:rsidR="008B2440" w:rsidRPr="006F63B6" w:rsidRDefault="008B2440" w:rsidP="003208C4">
            <w:pPr>
              <w:rPr>
                <w:rFonts w:ascii="Roboto" w:hAnsi="Roboto"/>
              </w:rPr>
            </w:pPr>
          </w:p>
          <w:p w14:paraId="7BBDA1E0" w14:textId="3189A74B" w:rsidR="008B2440" w:rsidRPr="006F63B6" w:rsidRDefault="008B2440" w:rsidP="008B2440">
            <w:pPr>
              <w:jc w:val="center"/>
              <w:rPr>
                <w:rFonts w:ascii="Roboto" w:hAnsi="Roboto"/>
              </w:rPr>
            </w:pPr>
            <w:r w:rsidRPr="006F63B6">
              <w:rPr>
                <w:rFonts w:ascii="Roboto" w:hAnsi="Roboto"/>
              </w:rPr>
              <w:t>Anti-depressants</w:t>
            </w:r>
          </w:p>
          <w:p w14:paraId="30CB69C5" w14:textId="77777777" w:rsidR="008B2440" w:rsidRPr="006F63B6" w:rsidRDefault="008B2440" w:rsidP="008B2440">
            <w:pPr>
              <w:rPr>
                <w:rFonts w:ascii="Roboto" w:hAnsi="Roboto"/>
              </w:rPr>
            </w:pPr>
          </w:p>
        </w:tc>
        <w:tc>
          <w:tcPr>
            <w:tcW w:w="6635" w:type="dxa"/>
          </w:tcPr>
          <w:p w14:paraId="764FEDEF" w14:textId="1D96C306" w:rsidR="008B2440" w:rsidRPr="006F63B6" w:rsidRDefault="00860DC2" w:rsidP="008B2440">
            <w:pPr>
              <w:rPr>
                <w:rFonts w:ascii="Roboto" w:hAnsi="Roboto"/>
              </w:rPr>
            </w:pPr>
            <w:r w:rsidRPr="006F63B6">
              <w:rPr>
                <w:rFonts w:ascii="Roboto" w:hAnsi="Roboto"/>
              </w:rPr>
              <w:t>People receiving</w:t>
            </w:r>
            <w:r w:rsidR="008B2440" w:rsidRPr="006F63B6">
              <w:rPr>
                <w:rFonts w:ascii="Roboto" w:hAnsi="Roboto"/>
              </w:rPr>
              <w:t xml:space="preserve"> antidepressant medication might be at increased risk for xerostomia or dry mouth</w:t>
            </w:r>
          </w:p>
          <w:p w14:paraId="06A5659D" w14:textId="1554EE8A" w:rsidR="008B2440" w:rsidRPr="006F63B6" w:rsidRDefault="008B2440" w:rsidP="008B2440">
            <w:pPr>
              <w:rPr>
                <w:rFonts w:ascii="Roboto" w:hAnsi="Roboto"/>
              </w:rPr>
            </w:pPr>
          </w:p>
        </w:tc>
      </w:tr>
      <w:tr w:rsidR="008B2440" w:rsidRPr="006F63B6" w14:paraId="111D1D74" w14:textId="77777777" w:rsidTr="008B2440">
        <w:trPr>
          <w:trHeight w:val="480"/>
        </w:trPr>
        <w:tc>
          <w:tcPr>
            <w:tcW w:w="3855" w:type="dxa"/>
          </w:tcPr>
          <w:p w14:paraId="68BEF23B" w14:textId="77777777" w:rsidR="008B2440" w:rsidRPr="006F63B6" w:rsidRDefault="008B2440" w:rsidP="008B2440">
            <w:pPr>
              <w:jc w:val="center"/>
              <w:rPr>
                <w:rFonts w:ascii="Roboto" w:hAnsi="Roboto"/>
              </w:rPr>
            </w:pPr>
          </w:p>
          <w:p w14:paraId="772BA58A" w14:textId="005FB700" w:rsidR="008B2440" w:rsidRPr="006F63B6" w:rsidRDefault="008B2440" w:rsidP="008B2440">
            <w:pPr>
              <w:jc w:val="center"/>
              <w:rPr>
                <w:rFonts w:ascii="Roboto" w:hAnsi="Roboto"/>
              </w:rPr>
            </w:pPr>
            <w:r w:rsidRPr="006F63B6">
              <w:rPr>
                <w:rFonts w:ascii="Roboto" w:hAnsi="Roboto"/>
              </w:rPr>
              <w:t>Anti-convulsant</w:t>
            </w:r>
          </w:p>
          <w:p w14:paraId="22C88012" w14:textId="3B098477" w:rsidR="008B2440" w:rsidRPr="006F63B6" w:rsidRDefault="008B2440" w:rsidP="008B2440">
            <w:pPr>
              <w:jc w:val="center"/>
              <w:rPr>
                <w:rFonts w:ascii="Roboto" w:hAnsi="Roboto"/>
              </w:rPr>
            </w:pPr>
          </w:p>
        </w:tc>
        <w:tc>
          <w:tcPr>
            <w:tcW w:w="6635" w:type="dxa"/>
          </w:tcPr>
          <w:p w14:paraId="00E5F60E" w14:textId="395AD376" w:rsidR="008B2440" w:rsidRPr="006F63B6" w:rsidRDefault="008B2440" w:rsidP="008B2440">
            <w:pPr>
              <w:rPr>
                <w:rFonts w:ascii="Roboto" w:hAnsi="Roboto"/>
              </w:rPr>
            </w:pPr>
            <w:r w:rsidRPr="006F63B6">
              <w:rPr>
                <w:rFonts w:ascii="Roboto" w:hAnsi="Roboto"/>
              </w:rPr>
              <w:t xml:space="preserve">Medication that </w:t>
            </w:r>
            <w:proofErr w:type="gramStart"/>
            <w:r w:rsidRPr="006F63B6">
              <w:rPr>
                <w:rFonts w:ascii="Roboto" w:hAnsi="Roboto"/>
              </w:rPr>
              <w:t>help</w:t>
            </w:r>
            <w:proofErr w:type="gramEnd"/>
            <w:r w:rsidRPr="006F63B6">
              <w:rPr>
                <w:rFonts w:ascii="Roboto" w:hAnsi="Roboto"/>
              </w:rPr>
              <w:t xml:space="preserve"> control seizures also increase the risk of periodontal disease, tooth decay, and oral infections such as thrush.</w:t>
            </w:r>
          </w:p>
        </w:tc>
      </w:tr>
      <w:tr w:rsidR="008B2440" w:rsidRPr="006F63B6" w14:paraId="7D3A14DB" w14:textId="77777777" w:rsidTr="008B2440">
        <w:trPr>
          <w:trHeight w:val="480"/>
        </w:trPr>
        <w:tc>
          <w:tcPr>
            <w:tcW w:w="3855" w:type="dxa"/>
          </w:tcPr>
          <w:p w14:paraId="7CA152C9" w14:textId="77777777" w:rsidR="00D20F0E" w:rsidRPr="006F63B6" w:rsidRDefault="00D20F0E" w:rsidP="008B2440">
            <w:pPr>
              <w:jc w:val="center"/>
              <w:rPr>
                <w:rFonts w:ascii="Roboto" w:hAnsi="Roboto"/>
              </w:rPr>
            </w:pPr>
          </w:p>
          <w:p w14:paraId="1CF255BA" w14:textId="0712F082" w:rsidR="008B2440" w:rsidRPr="006F63B6" w:rsidRDefault="008B2440" w:rsidP="00D20F0E">
            <w:pPr>
              <w:jc w:val="center"/>
              <w:rPr>
                <w:rFonts w:ascii="Roboto" w:hAnsi="Roboto"/>
              </w:rPr>
            </w:pPr>
            <w:r w:rsidRPr="006F63B6">
              <w:rPr>
                <w:rFonts w:ascii="Roboto" w:hAnsi="Roboto"/>
              </w:rPr>
              <w:t>High dose/prolonged use of</w:t>
            </w:r>
          </w:p>
          <w:p w14:paraId="4949C4BF" w14:textId="77777777" w:rsidR="008B2440" w:rsidRPr="006F63B6" w:rsidRDefault="008B2440" w:rsidP="00D20F0E">
            <w:pPr>
              <w:jc w:val="center"/>
              <w:rPr>
                <w:rFonts w:ascii="Roboto" w:hAnsi="Roboto"/>
              </w:rPr>
            </w:pPr>
            <w:r w:rsidRPr="006F63B6">
              <w:rPr>
                <w:rFonts w:ascii="Roboto" w:hAnsi="Roboto"/>
              </w:rPr>
              <w:t>anti-biotics</w:t>
            </w:r>
          </w:p>
          <w:p w14:paraId="6E1CB183" w14:textId="020307AA" w:rsidR="00D20F0E" w:rsidRPr="006F63B6" w:rsidRDefault="00D20F0E" w:rsidP="00D20F0E">
            <w:pPr>
              <w:jc w:val="center"/>
              <w:rPr>
                <w:rFonts w:ascii="Roboto" w:hAnsi="Roboto"/>
              </w:rPr>
            </w:pPr>
          </w:p>
        </w:tc>
        <w:tc>
          <w:tcPr>
            <w:tcW w:w="6635" w:type="dxa"/>
          </w:tcPr>
          <w:p w14:paraId="5E6DAABA" w14:textId="77777777" w:rsidR="00D20F0E" w:rsidRPr="006F63B6" w:rsidRDefault="00D20F0E" w:rsidP="008B2440">
            <w:pPr>
              <w:rPr>
                <w:rFonts w:ascii="Roboto" w:hAnsi="Roboto"/>
              </w:rPr>
            </w:pPr>
          </w:p>
          <w:p w14:paraId="5DD2DB76" w14:textId="2E0DB1E0" w:rsidR="008B2440" w:rsidRPr="006F63B6" w:rsidRDefault="008B2440" w:rsidP="008B2440">
            <w:pPr>
              <w:rPr>
                <w:rFonts w:ascii="Roboto" w:hAnsi="Roboto"/>
              </w:rPr>
            </w:pPr>
            <w:r w:rsidRPr="006F63B6">
              <w:rPr>
                <w:rFonts w:ascii="Roboto" w:hAnsi="Roboto"/>
              </w:rPr>
              <w:t>High doses or prolonged use of antibiotics can cause this yeast to grow in the mouth resulting in oral thrush</w:t>
            </w:r>
          </w:p>
        </w:tc>
      </w:tr>
      <w:tr w:rsidR="00D20F0E" w:rsidRPr="006F63B6" w14:paraId="2259FF85" w14:textId="77777777" w:rsidTr="008B2440">
        <w:trPr>
          <w:trHeight w:val="480"/>
        </w:trPr>
        <w:tc>
          <w:tcPr>
            <w:tcW w:w="3855" w:type="dxa"/>
          </w:tcPr>
          <w:p w14:paraId="78DAD149" w14:textId="77777777" w:rsidR="00D20F0E" w:rsidRPr="006F63B6" w:rsidRDefault="00D20F0E" w:rsidP="00D20F0E">
            <w:pPr>
              <w:jc w:val="center"/>
              <w:rPr>
                <w:rFonts w:ascii="Roboto" w:hAnsi="Roboto"/>
              </w:rPr>
            </w:pPr>
          </w:p>
          <w:p w14:paraId="5EE95BB6" w14:textId="75D26889" w:rsidR="00D20F0E" w:rsidRPr="006F63B6" w:rsidRDefault="00D20F0E" w:rsidP="00D20F0E">
            <w:pPr>
              <w:jc w:val="center"/>
              <w:rPr>
                <w:rFonts w:ascii="Roboto" w:hAnsi="Roboto"/>
              </w:rPr>
            </w:pPr>
            <w:r w:rsidRPr="006F63B6">
              <w:rPr>
                <w:rFonts w:ascii="Roboto" w:hAnsi="Roboto"/>
              </w:rPr>
              <w:t>Anti-psychotic medication</w:t>
            </w:r>
          </w:p>
          <w:p w14:paraId="2E149391" w14:textId="7D9BD939" w:rsidR="00D20F0E" w:rsidRPr="006F63B6" w:rsidRDefault="00D20F0E" w:rsidP="00D20F0E">
            <w:pPr>
              <w:jc w:val="center"/>
              <w:rPr>
                <w:rFonts w:ascii="Roboto" w:hAnsi="Roboto"/>
              </w:rPr>
            </w:pPr>
          </w:p>
        </w:tc>
        <w:tc>
          <w:tcPr>
            <w:tcW w:w="6635" w:type="dxa"/>
          </w:tcPr>
          <w:p w14:paraId="666DEE40" w14:textId="7C4E497C" w:rsidR="00D20F0E" w:rsidRPr="006F63B6" w:rsidRDefault="00D20F0E" w:rsidP="00D20F0E">
            <w:pPr>
              <w:rPr>
                <w:rFonts w:ascii="Roboto" w:hAnsi="Roboto"/>
              </w:rPr>
            </w:pPr>
            <w:r w:rsidRPr="006F63B6">
              <w:rPr>
                <w:rFonts w:ascii="Roboto" w:hAnsi="Roboto"/>
              </w:rPr>
              <w:t>Some antipsychotic drugs can cause involuntary repetitive tongue and jaw movements, making it difficult to wear dentures, particularly in the lower</w:t>
            </w:r>
            <w:r w:rsidR="00860DC2" w:rsidRPr="006F63B6">
              <w:rPr>
                <w:rFonts w:ascii="Roboto" w:hAnsi="Roboto"/>
              </w:rPr>
              <w:t xml:space="preserve"> </w:t>
            </w:r>
            <w:r w:rsidRPr="006F63B6">
              <w:rPr>
                <w:rFonts w:ascii="Roboto" w:hAnsi="Roboto"/>
              </w:rPr>
              <w:t>jaw</w:t>
            </w:r>
          </w:p>
        </w:tc>
      </w:tr>
      <w:tr w:rsidR="008B2440" w:rsidRPr="006F63B6" w14:paraId="4864E520" w14:textId="77777777" w:rsidTr="008B2440">
        <w:trPr>
          <w:trHeight w:val="480"/>
        </w:trPr>
        <w:tc>
          <w:tcPr>
            <w:tcW w:w="3855" w:type="dxa"/>
          </w:tcPr>
          <w:p w14:paraId="02B9D352" w14:textId="77777777" w:rsidR="00D20F0E" w:rsidRPr="006F63B6" w:rsidRDefault="00D20F0E" w:rsidP="00D20F0E">
            <w:pPr>
              <w:jc w:val="center"/>
              <w:rPr>
                <w:rFonts w:ascii="Roboto" w:hAnsi="Roboto"/>
              </w:rPr>
            </w:pPr>
          </w:p>
          <w:p w14:paraId="33B0326E" w14:textId="4FF19A50" w:rsidR="008B2440" w:rsidRPr="006F63B6" w:rsidRDefault="008B2440" w:rsidP="00D20F0E">
            <w:pPr>
              <w:jc w:val="center"/>
              <w:rPr>
                <w:rFonts w:ascii="Roboto" w:hAnsi="Roboto"/>
              </w:rPr>
            </w:pPr>
            <w:r w:rsidRPr="006F63B6">
              <w:rPr>
                <w:rFonts w:ascii="Roboto" w:hAnsi="Roboto"/>
              </w:rPr>
              <w:t>Mouth breathing</w:t>
            </w:r>
          </w:p>
        </w:tc>
        <w:tc>
          <w:tcPr>
            <w:tcW w:w="6635" w:type="dxa"/>
          </w:tcPr>
          <w:p w14:paraId="098B8473" w14:textId="7C5C71EC" w:rsidR="008B2440" w:rsidRPr="006F63B6" w:rsidRDefault="008B2440" w:rsidP="008B2440">
            <w:pPr>
              <w:rPr>
                <w:rFonts w:ascii="Roboto" w:hAnsi="Roboto"/>
              </w:rPr>
            </w:pPr>
            <w:r w:rsidRPr="006F63B6">
              <w:rPr>
                <w:rFonts w:ascii="Roboto" w:hAnsi="Roboto"/>
              </w:rPr>
              <w:t>Open-mouth breathing can dry out your gums and the tissue lining your mouth, leading to a change in the natural bacteria, which can promote gum disease and tooth decay</w:t>
            </w:r>
          </w:p>
        </w:tc>
      </w:tr>
      <w:tr w:rsidR="008B2440" w:rsidRPr="006F63B6" w14:paraId="1880AA0C" w14:textId="77777777" w:rsidTr="008B2440">
        <w:trPr>
          <w:trHeight w:val="480"/>
        </w:trPr>
        <w:tc>
          <w:tcPr>
            <w:tcW w:w="3855" w:type="dxa"/>
          </w:tcPr>
          <w:p w14:paraId="3261AD44" w14:textId="12F7F355" w:rsidR="008B2440" w:rsidRPr="006F63B6" w:rsidRDefault="00D20F0E" w:rsidP="000B763E">
            <w:pPr>
              <w:jc w:val="center"/>
              <w:rPr>
                <w:rFonts w:ascii="Roboto" w:hAnsi="Roboto"/>
              </w:rPr>
            </w:pPr>
            <w:r w:rsidRPr="006F63B6">
              <w:rPr>
                <w:rFonts w:ascii="Roboto" w:hAnsi="Roboto"/>
              </w:rPr>
              <w:t>Low haemoglobin</w:t>
            </w:r>
          </w:p>
        </w:tc>
        <w:tc>
          <w:tcPr>
            <w:tcW w:w="6635" w:type="dxa"/>
          </w:tcPr>
          <w:p w14:paraId="777187C3" w14:textId="4E9D6405" w:rsidR="00D20F0E" w:rsidRPr="006F63B6" w:rsidRDefault="00D20F0E" w:rsidP="00D20F0E">
            <w:pPr>
              <w:rPr>
                <w:rFonts w:ascii="Roboto" w:hAnsi="Roboto"/>
              </w:rPr>
            </w:pPr>
            <w:r w:rsidRPr="006F63B6">
              <w:rPr>
                <w:rFonts w:ascii="Roboto" w:hAnsi="Roboto"/>
              </w:rPr>
              <w:t xml:space="preserve">Anaemia left untreated can result in </w:t>
            </w:r>
          </w:p>
          <w:p w14:paraId="515C5519" w14:textId="253527AC" w:rsidR="00D20F0E" w:rsidRPr="006F63B6" w:rsidRDefault="00D20F0E" w:rsidP="00D20F0E">
            <w:pPr>
              <w:tabs>
                <w:tab w:val="num" w:pos="720"/>
              </w:tabs>
              <w:rPr>
                <w:rFonts w:ascii="Roboto" w:hAnsi="Roboto"/>
              </w:rPr>
            </w:pPr>
            <w:r w:rsidRPr="006F63B6">
              <w:rPr>
                <w:rFonts w:ascii="Roboto" w:hAnsi="Roboto"/>
              </w:rPr>
              <w:t>pain in the tongue, redness of the tongue, a swollen tongue, or glossitis.</w:t>
            </w:r>
          </w:p>
          <w:p w14:paraId="6840C98A" w14:textId="77777777" w:rsidR="008B2440" w:rsidRPr="006F63B6" w:rsidRDefault="008B2440" w:rsidP="008B2440">
            <w:pPr>
              <w:rPr>
                <w:rFonts w:ascii="Roboto" w:hAnsi="Roboto"/>
              </w:rPr>
            </w:pPr>
          </w:p>
        </w:tc>
      </w:tr>
    </w:tbl>
    <w:p w14:paraId="2080BAD9" w14:textId="557A18CE" w:rsidR="003208C4" w:rsidRPr="006F63B6" w:rsidRDefault="003208C4" w:rsidP="00B2160C">
      <w:pPr>
        <w:jc w:val="center"/>
        <w:rPr>
          <w:rFonts w:ascii="Roboto" w:hAnsi="Roboto"/>
        </w:rPr>
      </w:pPr>
    </w:p>
    <w:tbl>
      <w:tblPr>
        <w:tblStyle w:val="TableGrid"/>
        <w:tblW w:w="10490" w:type="dxa"/>
        <w:tblInd w:w="-714" w:type="dxa"/>
        <w:tblLook w:val="04A0" w:firstRow="1" w:lastRow="0" w:firstColumn="1" w:lastColumn="0" w:noHBand="0" w:noVBand="1"/>
      </w:tblPr>
      <w:tblGrid>
        <w:gridCol w:w="3119"/>
        <w:gridCol w:w="7371"/>
      </w:tblGrid>
      <w:tr w:rsidR="00860DC2" w:rsidRPr="006F63B6" w14:paraId="678195C0" w14:textId="77777777" w:rsidTr="006F63B6">
        <w:tc>
          <w:tcPr>
            <w:tcW w:w="10490" w:type="dxa"/>
            <w:gridSpan w:val="2"/>
            <w:shd w:val="clear" w:color="auto" w:fill="262C41"/>
          </w:tcPr>
          <w:p w14:paraId="7F8D2141" w14:textId="77777777" w:rsidR="00860DC2" w:rsidRPr="006F63B6" w:rsidRDefault="00860DC2" w:rsidP="00B2160C">
            <w:pPr>
              <w:jc w:val="center"/>
              <w:rPr>
                <w:rFonts w:ascii="Roboto" w:hAnsi="Roboto"/>
                <w:b/>
                <w:bCs/>
                <w:color w:val="FFFFFF" w:themeColor="background1"/>
              </w:rPr>
            </w:pPr>
            <w:r w:rsidRPr="006F63B6">
              <w:rPr>
                <w:rFonts w:ascii="Roboto" w:hAnsi="Roboto"/>
                <w:b/>
                <w:bCs/>
                <w:color w:val="FFFFFF" w:themeColor="background1"/>
              </w:rPr>
              <w:t>Dementia and oral hygiene</w:t>
            </w:r>
          </w:p>
          <w:p w14:paraId="1687818C" w14:textId="14FE6C4A" w:rsidR="00860DC2" w:rsidRPr="006F63B6" w:rsidRDefault="00860DC2" w:rsidP="00B2160C">
            <w:pPr>
              <w:jc w:val="center"/>
              <w:rPr>
                <w:rFonts w:ascii="Roboto" w:hAnsi="Roboto"/>
                <w:b/>
                <w:bCs/>
              </w:rPr>
            </w:pPr>
          </w:p>
        </w:tc>
      </w:tr>
      <w:tr w:rsidR="00860DC2" w:rsidRPr="006F63B6" w14:paraId="3AE1B077" w14:textId="77777777" w:rsidTr="00860DC2">
        <w:tc>
          <w:tcPr>
            <w:tcW w:w="3119" w:type="dxa"/>
          </w:tcPr>
          <w:p w14:paraId="551868C7" w14:textId="77777777" w:rsidR="00860DC2" w:rsidRPr="006F63B6" w:rsidRDefault="00860DC2" w:rsidP="00B2160C">
            <w:pPr>
              <w:jc w:val="center"/>
              <w:rPr>
                <w:rFonts w:ascii="Roboto" w:hAnsi="Roboto"/>
              </w:rPr>
            </w:pPr>
          </w:p>
          <w:p w14:paraId="3E3C94CE" w14:textId="77777777" w:rsidR="00860DC2" w:rsidRPr="006F63B6" w:rsidRDefault="00860DC2" w:rsidP="00B2160C">
            <w:pPr>
              <w:jc w:val="center"/>
              <w:rPr>
                <w:rFonts w:ascii="Roboto" w:hAnsi="Roboto"/>
              </w:rPr>
            </w:pPr>
          </w:p>
          <w:p w14:paraId="7A6927CD" w14:textId="77777777" w:rsidR="00860DC2" w:rsidRPr="006F63B6" w:rsidRDefault="00860DC2" w:rsidP="00B2160C">
            <w:pPr>
              <w:jc w:val="center"/>
              <w:rPr>
                <w:rFonts w:ascii="Roboto" w:hAnsi="Roboto"/>
              </w:rPr>
            </w:pPr>
          </w:p>
          <w:p w14:paraId="4D296763" w14:textId="77777777" w:rsidR="00860DC2" w:rsidRPr="006F63B6" w:rsidRDefault="00860DC2" w:rsidP="00B2160C">
            <w:pPr>
              <w:jc w:val="center"/>
              <w:rPr>
                <w:rFonts w:ascii="Roboto" w:hAnsi="Roboto"/>
              </w:rPr>
            </w:pPr>
          </w:p>
          <w:p w14:paraId="1025BDFC" w14:textId="77777777" w:rsidR="00860DC2" w:rsidRPr="006F63B6" w:rsidRDefault="00860DC2" w:rsidP="00B2160C">
            <w:pPr>
              <w:jc w:val="center"/>
              <w:rPr>
                <w:rFonts w:ascii="Roboto" w:hAnsi="Roboto"/>
              </w:rPr>
            </w:pPr>
          </w:p>
          <w:p w14:paraId="0887A8B9" w14:textId="77777777" w:rsidR="00860DC2" w:rsidRPr="006F63B6" w:rsidRDefault="00860DC2" w:rsidP="00B2160C">
            <w:pPr>
              <w:jc w:val="center"/>
              <w:rPr>
                <w:rFonts w:ascii="Roboto" w:hAnsi="Roboto"/>
              </w:rPr>
            </w:pPr>
          </w:p>
          <w:p w14:paraId="2CD33371" w14:textId="77777777" w:rsidR="00860DC2" w:rsidRPr="006F63B6" w:rsidRDefault="00860DC2" w:rsidP="00B2160C">
            <w:pPr>
              <w:jc w:val="center"/>
              <w:rPr>
                <w:rFonts w:ascii="Roboto" w:hAnsi="Roboto"/>
              </w:rPr>
            </w:pPr>
          </w:p>
          <w:p w14:paraId="715AC1EF" w14:textId="576084CB" w:rsidR="00860DC2" w:rsidRPr="006F63B6" w:rsidRDefault="00860DC2" w:rsidP="00B2160C">
            <w:pPr>
              <w:jc w:val="center"/>
              <w:rPr>
                <w:rFonts w:ascii="Roboto" w:hAnsi="Roboto"/>
              </w:rPr>
            </w:pPr>
            <w:r w:rsidRPr="006F63B6">
              <w:rPr>
                <w:rFonts w:ascii="Roboto" w:hAnsi="Roboto"/>
              </w:rPr>
              <w:t>Early Stages</w:t>
            </w:r>
          </w:p>
        </w:tc>
        <w:tc>
          <w:tcPr>
            <w:tcW w:w="7371" w:type="dxa"/>
          </w:tcPr>
          <w:p w14:paraId="41CEF033" w14:textId="4D77F2AD" w:rsidR="00860DC2" w:rsidRPr="006F63B6" w:rsidRDefault="00860DC2" w:rsidP="00860DC2">
            <w:pPr>
              <w:rPr>
                <w:rFonts w:ascii="Roboto" w:hAnsi="Roboto"/>
              </w:rPr>
            </w:pPr>
            <w:r w:rsidRPr="006F63B6">
              <w:rPr>
                <w:rFonts w:ascii="Roboto" w:hAnsi="Roboto"/>
              </w:rPr>
              <w:t>Someone in the early stages of dementia should carry out their own mouth care for as long as possible. They may need to be reminded to do it, or they may need to be supervised. The carer can give them the brush and toothpaste and show them what to do. The person may find it easier to use an electric toothbrush or a toothbrush with an adapted handle to improve their grip. The dentist or dental hygienist may be able to advise the person and their carer on the best methods for preventing tooth decay and gum disease in the particular circumstances. It is very important to establish a daily care routine in the early stages of dementia. This may include a 6 Dental care and oral health high-concentration fluoride toothpaste and regular application of fluoride varnish for people with natural teeth. Fluoride can be applied by the dentist every three to four months.</w:t>
            </w:r>
          </w:p>
        </w:tc>
      </w:tr>
      <w:tr w:rsidR="00860DC2" w:rsidRPr="006F63B6" w14:paraId="48A1D930" w14:textId="77777777" w:rsidTr="00860DC2">
        <w:tc>
          <w:tcPr>
            <w:tcW w:w="3119" w:type="dxa"/>
          </w:tcPr>
          <w:p w14:paraId="16C5C817" w14:textId="77777777" w:rsidR="00860DC2" w:rsidRPr="006F63B6" w:rsidRDefault="00860DC2" w:rsidP="00B2160C">
            <w:pPr>
              <w:jc w:val="center"/>
              <w:rPr>
                <w:rFonts w:ascii="Roboto" w:hAnsi="Roboto"/>
              </w:rPr>
            </w:pPr>
          </w:p>
          <w:p w14:paraId="745D4BD5" w14:textId="77777777" w:rsidR="00860DC2" w:rsidRPr="006F63B6" w:rsidRDefault="00860DC2" w:rsidP="00B2160C">
            <w:pPr>
              <w:jc w:val="center"/>
              <w:rPr>
                <w:rFonts w:ascii="Roboto" w:hAnsi="Roboto"/>
              </w:rPr>
            </w:pPr>
          </w:p>
          <w:p w14:paraId="7F3B9A32" w14:textId="3C99D3C0" w:rsidR="00860DC2" w:rsidRPr="006F63B6" w:rsidRDefault="00860DC2" w:rsidP="00B2160C">
            <w:pPr>
              <w:jc w:val="center"/>
              <w:rPr>
                <w:rFonts w:ascii="Roboto" w:hAnsi="Roboto"/>
              </w:rPr>
            </w:pPr>
            <w:r w:rsidRPr="006F63B6">
              <w:rPr>
                <w:rFonts w:ascii="Roboto" w:hAnsi="Roboto"/>
              </w:rPr>
              <w:t>Later Stages</w:t>
            </w:r>
          </w:p>
        </w:tc>
        <w:tc>
          <w:tcPr>
            <w:tcW w:w="7371" w:type="dxa"/>
          </w:tcPr>
          <w:p w14:paraId="2C976F9E" w14:textId="52EADA86" w:rsidR="00860DC2" w:rsidRPr="006F63B6" w:rsidRDefault="00860DC2" w:rsidP="00860DC2">
            <w:pPr>
              <w:rPr>
                <w:rFonts w:ascii="Roboto" w:hAnsi="Roboto"/>
              </w:rPr>
            </w:pPr>
            <w:r w:rsidRPr="006F63B6">
              <w:rPr>
                <w:rFonts w:ascii="Roboto" w:hAnsi="Roboto"/>
              </w:rPr>
              <w:t>As dementia progresses, the person may lose the ability to clean their teeth, stop understanding that their teeth need to be kept clean, or lose interest in doing so. Carers may need to take over this task. A dentist or hygienist can provide guidance and support on how to assist in cleaning another person’s teeth. The technique will vary depending on the individual concerned. Generally, the easiest way is for the person with dementia to sit on a straight-backed chair with the carer standing behind. The carer supports the person against their body, cradling their head with one arm. They can then brush the person’s teeth using a dry toothbrush and a pea sized amount of toothpaste.</w:t>
            </w:r>
          </w:p>
        </w:tc>
      </w:tr>
      <w:tr w:rsidR="00860DC2" w:rsidRPr="006F63B6" w14:paraId="41F0C3F4" w14:textId="77777777" w:rsidTr="00860DC2">
        <w:tc>
          <w:tcPr>
            <w:tcW w:w="3119" w:type="dxa"/>
          </w:tcPr>
          <w:p w14:paraId="0B8C969E" w14:textId="77777777" w:rsidR="00860DC2" w:rsidRPr="006F63B6" w:rsidRDefault="00860DC2" w:rsidP="00B2160C">
            <w:pPr>
              <w:jc w:val="center"/>
              <w:rPr>
                <w:rFonts w:ascii="Roboto" w:hAnsi="Roboto"/>
              </w:rPr>
            </w:pPr>
          </w:p>
          <w:p w14:paraId="232CAFE7" w14:textId="77777777" w:rsidR="00860DC2" w:rsidRPr="006F63B6" w:rsidRDefault="00860DC2" w:rsidP="00B2160C">
            <w:pPr>
              <w:jc w:val="center"/>
              <w:rPr>
                <w:rFonts w:ascii="Roboto" w:hAnsi="Roboto"/>
              </w:rPr>
            </w:pPr>
          </w:p>
          <w:p w14:paraId="3185FB3B" w14:textId="77777777" w:rsidR="00860DC2" w:rsidRPr="006F63B6" w:rsidRDefault="00860DC2" w:rsidP="00B2160C">
            <w:pPr>
              <w:jc w:val="center"/>
              <w:rPr>
                <w:rFonts w:ascii="Roboto" w:hAnsi="Roboto"/>
              </w:rPr>
            </w:pPr>
          </w:p>
          <w:p w14:paraId="38DCF057" w14:textId="77777777" w:rsidR="00860DC2" w:rsidRPr="006F63B6" w:rsidRDefault="00860DC2" w:rsidP="00B2160C">
            <w:pPr>
              <w:jc w:val="center"/>
              <w:rPr>
                <w:rFonts w:ascii="Roboto" w:hAnsi="Roboto"/>
              </w:rPr>
            </w:pPr>
          </w:p>
          <w:p w14:paraId="1B8FA8BB" w14:textId="77777777" w:rsidR="00860DC2" w:rsidRPr="006F63B6" w:rsidRDefault="00860DC2" w:rsidP="00B2160C">
            <w:pPr>
              <w:jc w:val="center"/>
              <w:rPr>
                <w:rFonts w:ascii="Roboto" w:hAnsi="Roboto"/>
              </w:rPr>
            </w:pPr>
          </w:p>
          <w:p w14:paraId="0415E9A6" w14:textId="0EFD0403" w:rsidR="00860DC2" w:rsidRPr="006F63B6" w:rsidRDefault="00860DC2" w:rsidP="00B2160C">
            <w:pPr>
              <w:jc w:val="center"/>
              <w:rPr>
                <w:rFonts w:ascii="Roboto" w:hAnsi="Roboto"/>
              </w:rPr>
            </w:pPr>
            <w:r w:rsidRPr="006F63B6">
              <w:rPr>
                <w:rFonts w:ascii="Roboto" w:hAnsi="Roboto"/>
              </w:rPr>
              <w:t>How to tell if someone has dental problems</w:t>
            </w:r>
          </w:p>
        </w:tc>
        <w:tc>
          <w:tcPr>
            <w:tcW w:w="7371" w:type="dxa"/>
          </w:tcPr>
          <w:p w14:paraId="066AC258" w14:textId="77777777" w:rsidR="00860DC2" w:rsidRPr="006F63B6" w:rsidRDefault="00860DC2" w:rsidP="00860DC2">
            <w:pPr>
              <w:rPr>
                <w:rFonts w:ascii="Roboto" w:hAnsi="Roboto"/>
              </w:rPr>
            </w:pPr>
            <w:r w:rsidRPr="006F63B6">
              <w:rPr>
                <w:rFonts w:ascii="Roboto" w:hAnsi="Roboto"/>
              </w:rPr>
              <w:t>There may come a time when the person with dementia is unable to say that they are experiencing pain or discomfort in their mouth or teeth. They will need to rely on other people to notice and interpret their behaviour and to arrange a visit to the dentist if necessary. There are several behavioural changes that may indicate that someone with dementia is experiencing dental problems. These may include:</w:t>
            </w:r>
          </w:p>
          <w:p w14:paraId="66C1D360" w14:textId="5B65AD31" w:rsidR="00860DC2" w:rsidRPr="006F63B6" w:rsidRDefault="00860DC2" w:rsidP="00860DC2">
            <w:pPr>
              <w:pStyle w:val="ListParagraph"/>
              <w:numPr>
                <w:ilvl w:val="0"/>
                <w:numId w:val="2"/>
              </w:numPr>
              <w:rPr>
                <w:rFonts w:ascii="Roboto" w:hAnsi="Roboto"/>
              </w:rPr>
            </w:pPr>
            <w:r w:rsidRPr="006F63B6">
              <w:rPr>
                <w:rFonts w:ascii="Roboto" w:hAnsi="Roboto"/>
              </w:rPr>
              <w:t>refusal to eat (particularly hard or cold foods)</w:t>
            </w:r>
          </w:p>
          <w:p w14:paraId="33B9ABD8" w14:textId="66B21B46" w:rsidR="00860DC2" w:rsidRPr="006F63B6" w:rsidRDefault="00860DC2" w:rsidP="00860DC2">
            <w:pPr>
              <w:pStyle w:val="ListParagraph"/>
              <w:numPr>
                <w:ilvl w:val="0"/>
                <w:numId w:val="2"/>
              </w:numPr>
              <w:rPr>
                <w:rFonts w:ascii="Roboto" w:hAnsi="Roboto"/>
              </w:rPr>
            </w:pPr>
            <w:r w:rsidRPr="006F63B6">
              <w:rPr>
                <w:rFonts w:ascii="Roboto" w:hAnsi="Roboto"/>
              </w:rPr>
              <w:t xml:space="preserve">frequent pulling at the face or mouth </w:t>
            </w:r>
          </w:p>
          <w:p w14:paraId="719234C5" w14:textId="77777777" w:rsidR="00860DC2" w:rsidRPr="006F63B6" w:rsidRDefault="00860DC2" w:rsidP="00860DC2">
            <w:pPr>
              <w:pStyle w:val="ListParagraph"/>
              <w:numPr>
                <w:ilvl w:val="0"/>
                <w:numId w:val="2"/>
              </w:numPr>
              <w:rPr>
                <w:rFonts w:ascii="Roboto" w:hAnsi="Roboto"/>
              </w:rPr>
            </w:pPr>
            <w:r w:rsidRPr="006F63B6">
              <w:rPr>
                <w:rFonts w:ascii="Roboto" w:hAnsi="Roboto"/>
              </w:rPr>
              <w:t xml:space="preserve">leaving previously worn dentures out of their mouth </w:t>
            </w:r>
          </w:p>
          <w:p w14:paraId="2DBFE01C" w14:textId="77777777" w:rsidR="00860DC2" w:rsidRPr="006F63B6" w:rsidRDefault="00860DC2" w:rsidP="00860DC2">
            <w:pPr>
              <w:pStyle w:val="ListParagraph"/>
              <w:numPr>
                <w:ilvl w:val="0"/>
                <w:numId w:val="2"/>
              </w:numPr>
              <w:rPr>
                <w:rFonts w:ascii="Roboto" w:hAnsi="Roboto"/>
              </w:rPr>
            </w:pPr>
            <w:r w:rsidRPr="006F63B6">
              <w:rPr>
                <w:rFonts w:ascii="Roboto" w:hAnsi="Roboto"/>
              </w:rPr>
              <w:t xml:space="preserve">increased restlessness, moaning or shouting </w:t>
            </w:r>
          </w:p>
          <w:p w14:paraId="7FCF86A0" w14:textId="77777777" w:rsidR="00860DC2" w:rsidRPr="006F63B6" w:rsidRDefault="00860DC2" w:rsidP="00860DC2">
            <w:pPr>
              <w:pStyle w:val="ListParagraph"/>
              <w:numPr>
                <w:ilvl w:val="0"/>
                <w:numId w:val="2"/>
              </w:numPr>
              <w:rPr>
                <w:rFonts w:ascii="Roboto" w:hAnsi="Roboto"/>
              </w:rPr>
            </w:pPr>
            <w:r w:rsidRPr="006F63B6">
              <w:rPr>
                <w:rFonts w:ascii="Roboto" w:hAnsi="Roboto"/>
              </w:rPr>
              <w:t xml:space="preserve">disturbed sleep </w:t>
            </w:r>
          </w:p>
          <w:p w14:paraId="2FD7B38F" w14:textId="77777777" w:rsidR="00860DC2" w:rsidRPr="006F63B6" w:rsidRDefault="00860DC2" w:rsidP="00860DC2">
            <w:pPr>
              <w:pStyle w:val="ListParagraph"/>
              <w:numPr>
                <w:ilvl w:val="0"/>
                <w:numId w:val="2"/>
              </w:numPr>
              <w:rPr>
                <w:rFonts w:ascii="Roboto" w:hAnsi="Roboto"/>
              </w:rPr>
            </w:pPr>
            <w:r w:rsidRPr="006F63B6">
              <w:rPr>
                <w:rFonts w:ascii="Roboto" w:hAnsi="Roboto"/>
              </w:rPr>
              <w:t xml:space="preserve">refusal to take part in daily activities </w:t>
            </w:r>
          </w:p>
          <w:p w14:paraId="67011728" w14:textId="77777777" w:rsidR="00860DC2" w:rsidRPr="006F63B6" w:rsidRDefault="00860DC2" w:rsidP="00860DC2">
            <w:pPr>
              <w:pStyle w:val="ListParagraph"/>
              <w:numPr>
                <w:ilvl w:val="0"/>
                <w:numId w:val="2"/>
              </w:numPr>
              <w:rPr>
                <w:rFonts w:ascii="Roboto" w:hAnsi="Roboto"/>
              </w:rPr>
            </w:pPr>
            <w:r w:rsidRPr="006F63B6">
              <w:rPr>
                <w:rFonts w:ascii="Roboto" w:hAnsi="Roboto"/>
              </w:rPr>
              <w:t>aggressive behaviour.</w:t>
            </w:r>
          </w:p>
          <w:p w14:paraId="57B1254C" w14:textId="7B6FF950" w:rsidR="00860DC2" w:rsidRPr="006F63B6" w:rsidRDefault="00860DC2" w:rsidP="00860DC2">
            <w:pPr>
              <w:rPr>
                <w:rFonts w:ascii="Roboto" w:hAnsi="Roboto"/>
              </w:rPr>
            </w:pPr>
            <w:r w:rsidRPr="006F63B6">
              <w:rPr>
                <w:rFonts w:ascii="Roboto" w:hAnsi="Roboto"/>
              </w:rPr>
              <w:t>If there is no explanation for the change in behaviour, arrangements should be made to identify the cause. This should include a dental assessment as part of the process.</w:t>
            </w:r>
          </w:p>
        </w:tc>
      </w:tr>
    </w:tbl>
    <w:p w14:paraId="48166C1B" w14:textId="3C1E04F8" w:rsidR="00860DC2" w:rsidRDefault="00860DC2" w:rsidP="00B2160C">
      <w:pPr>
        <w:jc w:val="center"/>
        <w:rPr>
          <w:rFonts w:ascii="Century Gothic" w:hAnsi="Century Gothic"/>
        </w:rPr>
      </w:pPr>
    </w:p>
    <w:p w14:paraId="66B173E2" w14:textId="40B7A47B" w:rsidR="006F63B6" w:rsidRPr="006F63B6" w:rsidRDefault="006F63B6" w:rsidP="006F63B6">
      <w:pPr>
        <w:rPr>
          <w:rFonts w:ascii="Century Gothic" w:hAnsi="Century Gothic"/>
        </w:rPr>
      </w:pPr>
    </w:p>
    <w:p w14:paraId="602DD46E" w14:textId="593B6051" w:rsidR="006F63B6" w:rsidRPr="006F63B6" w:rsidRDefault="006F63B6" w:rsidP="006F63B6">
      <w:pPr>
        <w:rPr>
          <w:rFonts w:ascii="Century Gothic" w:hAnsi="Century Gothic"/>
        </w:rPr>
      </w:pPr>
    </w:p>
    <w:p w14:paraId="55EAF3E4" w14:textId="319B6452" w:rsidR="006F63B6" w:rsidRPr="006F63B6" w:rsidRDefault="006F63B6" w:rsidP="006F63B6">
      <w:pPr>
        <w:rPr>
          <w:rFonts w:ascii="Century Gothic" w:hAnsi="Century Gothic"/>
        </w:rPr>
      </w:pPr>
    </w:p>
    <w:p w14:paraId="3164663F" w14:textId="73B34B29" w:rsidR="006F63B6" w:rsidRPr="006F63B6" w:rsidRDefault="006F63B6" w:rsidP="006F63B6">
      <w:pPr>
        <w:rPr>
          <w:rFonts w:ascii="Century Gothic" w:hAnsi="Century Gothic"/>
        </w:rPr>
      </w:pPr>
    </w:p>
    <w:p w14:paraId="405760A7" w14:textId="7323AAC6" w:rsidR="006F63B6" w:rsidRPr="006F63B6" w:rsidRDefault="006F63B6" w:rsidP="006F63B6">
      <w:pPr>
        <w:rPr>
          <w:rFonts w:ascii="Century Gothic" w:hAnsi="Century Gothic"/>
        </w:rPr>
      </w:pPr>
    </w:p>
    <w:p w14:paraId="3A5B7267" w14:textId="6140B8A6" w:rsidR="006F63B6" w:rsidRDefault="006F63B6" w:rsidP="006F63B6">
      <w:pPr>
        <w:rPr>
          <w:rFonts w:ascii="Century Gothic" w:hAnsi="Century Gothic"/>
        </w:rPr>
      </w:pPr>
    </w:p>
    <w:p w14:paraId="0AF8B357" w14:textId="7B7A970F" w:rsidR="006F63B6" w:rsidRPr="006F63B6" w:rsidRDefault="006F63B6" w:rsidP="006F63B6">
      <w:pPr>
        <w:tabs>
          <w:tab w:val="left" w:pos="2550"/>
        </w:tabs>
        <w:rPr>
          <w:rFonts w:ascii="Century Gothic" w:hAnsi="Century Gothic"/>
        </w:rPr>
      </w:pPr>
      <w:r>
        <w:rPr>
          <w:noProof/>
        </w:rPr>
        <mc:AlternateContent>
          <mc:Choice Requires="wps">
            <w:drawing>
              <wp:anchor distT="45720" distB="45720" distL="114300" distR="114300" simplePos="0" relativeHeight="251663360" behindDoc="1" locked="0" layoutInCell="1" allowOverlap="1" wp14:anchorId="29021D5A" wp14:editId="5FE08147">
                <wp:simplePos x="0" y="0"/>
                <wp:positionH relativeFrom="margin">
                  <wp:posOffset>-419100</wp:posOffset>
                </wp:positionH>
                <wp:positionV relativeFrom="paragraph">
                  <wp:posOffset>2419985</wp:posOffset>
                </wp:positionV>
                <wp:extent cx="5257800" cy="1685925"/>
                <wp:effectExtent l="0" t="0" r="0" b="0"/>
                <wp:wrapTight wrapText="bothSides">
                  <wp:wrapPolygon edited="0">
                    <wp:start x="235" y="0"/>
                    <wp:lineTo x="235" y="21234"/>
                    <wp:lineTo x="21287" y="21234"/>
                    <wp:lineTo x="21287" y="0"/>
                    <wp:lineTo x="235"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85925"/>
                        </a:xfrm>
                        <a:prstGeom prst="rect">
                          <a:avLst/>
                        </a:prstGeom>
                        <a:noFill/>
                        <a:ln w="9525">
                          <a:noFill/>
                          <a:miter lim="800000"/>
                          <a:headEnd/>
                          <a:tailEnd/>
                        </a:ln>
                      </wps:spPr>
                      <wps:txbx>
                        <w:txbxContent>
                          <w:p w14:paraId="373E80FB" w14:textId="5BEC4AA1" w:rsidR="006F63B6" w:rsidRPr="00E35F33" w:rsidRDefault="006F63B6" w:rsidP="006F63B6">
                            <w:pPr>
                              <w:jc w:val="center"/>
                              <w:rPr>
                                <w:rFonts w:ascii="Roboto" w:hAnsi="Roboto"/>
                                <w:i/>
                                <w:iCs/>
                                <w:sz w:val="28"/>
                                <w:szCs w:val="28"/>
                              </w:rPr>
                            </w:pPr>
                            <w:r w:rsidRPr="00E35F33">
                              <w:rPr>
                                <w:rFonts w:ascii="Roboto" w:hAnsi="Roboto"/>
                                <w:b/>
                                <w:bCs/>
                                <w:i/>
                                <w:iCs/>
                                <w:sz w:val="28"/>
                                <w:szCs w:val="28"/>
                              </w:rPr>
                              <w:t>WHAT NEXT?</w:t>
                            </w:r>
                            <w:r w:rsidRPr="00E35F33">
                              <w:rPr>
                                <w:rFonts w:ascii="Roboto" w:hAnsi="Roboto"/>
                                <w:i/>
                                <w:iCs/>
                                <w:sz w:val="28"/>
                                <w:szCs w:val="28"/>
                              </w:rPr>
                              <w:t xml:space="preserve"> If you want to take things further, the Delphi team can help you </w:t>
                            </w:r>
                            <w:r w:rsidR="000B763E">
                              <w:rPr>
                                <w:rFonts w:ascii="Roboto" w:hAnsi="Roboto"/>
                                <w:i/>
                                <w:iCs/>
                                <w:sz w:val="28"/>
                                <w:szCs w:val="28"/>
                              </w:rPr>
                              <w:t>through</w:t>
                            </w:r>
                            <w:r w:rsidRPr="00E35F33">
                              <w:rPr>
                                <w:rFonts w:ascii="Roboto" w:hAnsi="Roboto"/>
                                <w:i/>
                                <w:iCs/>
                                <w:sz w:val="28"/>
                                <w:szCs w:val="28"/>
                              </w:rPr>
                              <w:t xml:space="preserve"> our bespoke </w:t>
                            </w:r>
                            <w:r w:rsidR="000B763E">
                              <w:rPr>
                                <w:rFonts w:ascii="Roboto" w:hAnsi="Roboto"/>
                                <w:b/>
                                <w:bCs/>
                                <w:i/>
                                <w:iCs/>
                                <w:sz w:val="28"/>
                                <w:szCs w:val="28"/>
                              </w:rPr>
                              <w:t>senior mentoring &amp; coaching</w:t>
                            </w:r>
                            <w:r w:rsidRPr="00E35F33">
                              <w:rPr>
                                <w:rFonts w:ascii="Roboto" w:hAnsi="Roboto"/>
                                <w:i/>
                                <w:iCs/>
                                <w:sz w:val="28"/>
                                <w:szCs w:val="28"/>
                              </w:rPr>
                              <w:t xml:space="preserve"> methodologies </w:t>
                            </w:r>
                            <w:r w:rsidR="000B763E">
                              <w:rPr>
                                <w:rFonts w:ascii="Roboto" w:hAnsi="Roboto"/>
                                <w:i/>
                                <w:iCs/>
                                <w:sz w:val="28"/>
                                <w:szCs w:val="28"/>
                              </w:rPr>
                              <w:t xml:space="preserve">helping you </w:t>
                            </w:r>
                            <w:r w:rsidRPr="00E35F33">
                              <w:rPr>
                                <w:rFonts w:ascii="Roboto" w:hAnsi="Roboto"/>
                                <w:i/>
                                <w:iCs/>
                                <w:sz w:val="28"/>
                                <w:szCs w:val="28"/>
                              </w:rPr>
                              <w:t xml:space="preserve">to put processes into place within your care service, designed to help </w:t>
                            </w:r>
                            <w:r w:rsidR="000B763E" w:rsidRPr="000B763E">
                              <w:rPr>
                                <w:rFonts w:ascii="Roboto" w:hAnsi="Roboto"/>
                                <w:i/>
                                <w:iCs/>
                                <w:sz w:val="28"/>
                                <w:szCs w:val="28"/>
                              </w:rPr>
                              <w:t>you and your team to work more</w:t>
                            </w:r>
                            <w:r w:rsidR="000B763E">
                              <w:rPr>
                                <w:rFonts w:ascii="Roboto" w:hAnsi="Roboto"/>
                                <w:b/>
                                <w:bCs/>
                                <w:i/>
                                <w:iCs/>
                                <w:sz w:val="28"/>
                                <w:szCs w:val="28"/>
                              </w:rPr>
                              <w:t xml:space="preserve"> proactively rather than reactively</w:t>
                            </w:r>
                            <w:r w:rsidRPr="00E35F33">
                              <w:rPr>
                                <w:rFonts w:ascii="Roboto" w:hAnsi="Roboto"/>
                                <w:i/>
                                <w:iCs/>
                                <w:sz w:val="28"/>
                                <w:szCs w:val="28"/>
                              </w:rPr>
                              <w:t xml:space="preserve">… scan the QR code to the right to speak to our team about how </w:t>
                            </w:r>
                            <w:r w:rsidR="000B763E">
                              <w:rPr>
                                <w:rFonts w:ascii="Roboto" w:hAnsi="Roboto"/>
                                <w:i/>
                                <w:iCs/>
                                <w:sz w:val="28"/>
                                <w:szCs w:val="28"/>
                              </w:rPr>
                              <w:t>we can help</w:t>
                            </w:r>
                            <w:r w:rsidRPr="00E35F33">
                              <w:rPr>
                                <w:rFonts w:ascii="Roboto" w:hAnsi="Roboto"/>
                                <w:i/>
                                <w:iCs/>
                                <w:sz w:val="28"/>
                                <w:szCs w:val="28"/>
                              </w:rPr>
                              <w:t xml:space="preserve">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21D5A" id="_x0000_t202" coordsize="21600,21600" o:spt="202" path="m,l,21600r21600,l21600,xe">
                <v:stroke joinstyle="miter"/>
                <v:path gradientshapeok="t" o:connecttype="rect"/>
              </v:shapetype>
              <v:shape id="Text Box 2" o:spid="_x0000_s1026" type="#_x0000_t202" style="position:absolute;margin-left:-33pt;margin-top:190.55pt;width:414pt;height:132.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" filled="f" stroked="f">
                <v:textbox>
                  <w:txbxContent>
                    <w:p w14:paraId="373E80FB" w14:textId="5BEC4AA1" w:rsidR="006F63B6" w:rsidRPr="00E35F33" w:rsidRDefault="006F63B6" w:rsidP="006F63B6">
                      <w:pPr>
                        <w:jc w:val="center"/>
                        <w:rPr>
                          <w:rFonts w:ascii="Roboto" w:hAnsi="Roboto"/>
                          <w:i/>
                          <w:iCs/>
                          <w:sz w:val="28"/>
                          <w:szCs w:val="28"/>
                        </w:rPr>
                      </w:pPr>
                      <w:r w:rsidRPr="00E35F33">
                        <w:rPr>
                          <w:rFonts w:ascii="Roboto" w:hAnsi="Roboto"/>
                          <w:b/>
                          <w:bCs/>
                          <w:i/>
                          <w:iCs/>
                          <w:sz w:val="28"/>
                          <w:szCs w:val="28"/>
                        </w:rPr>
                        <w:t>WHAT NEXT?</w:t>
                      </w:r>
                      <w:r w:rsidRPr="00E35F33">
                        <w:rPr>
                          <w:rFonts w:ascii="Roboto" w:hAnsi="Roboto"/>
                          <w:i/>
                          <w:iCs/>
                          <w:sz w:val="28"/>
                          <w:szCs w:val="28"/>
                        </w:rPr>
                        <w:t xml:space="preserve"> If you want to take things further, the Delphi team can help you </w:t>
                      </w:r>
                      <w:r w:rsidR="000B763E">
                        <w:rPr>
                          <w:rFonts w:ascii="Roboto" w:hAnsi="Roboto"/>
                          <w:i/>
                          <w:iCs/>
                          <w:sz w:val="28"/>
                          <w:szCs w:val="28"/>
                        </w:rPr>
                        <w:t>through</w:t>
                      </w:r>
                      <w:r w:rsidRPr="00E35F33">
                        <w:rPr>
                          <w:rFonts w:ascii="Roboto" w:hAnsi="Roboto"/>
                          <w:i/>
                          <w:iCs/>
                          <w:sz w:val="28"/>
                          <w:szCs w:val="28"/>
                        </w:rPr>
                        <w:t xml:space="preserve"> our bespoke </w:t>
                      </w:r>
                      <w:r w:rsidR="000B763E">
                        <w:rPr>
                          <w:rFonts w:ascii="Roboto" w:hAnsi="Roboto"/>
                          <w:b/>
                          <w:bCs/>
                          <w:i/>
                          <w:iCs/>
                          <w:sz w:val="28"/>
                          <w:szCs w:val="28"/>
                        </w:rPr>
                        <w:t>senior mentoring &amp; coaching</w:t>
                      </w:r>
                      <w:r w:rsidRPr="00E35F33">
                        <w:rPr>
                          <w:rFonts w:ascii="Roboto" w:hAnsi="Roboto"/>
                          <w:i/>
                          <w:iCs/>
                          <w:sz w:val="28"/>
                          <w:szCs w:val="28"/>
                        </w:rPr>
                        <w:t xml:space="preserve"> methodologies </w:t>
                      </w:r>
                      <w:r w:rsidR="000B763E">
                        <w:rPr>
                          <w:rFonts w:ascii="Roboto" w:hAnsi="Roboto"/>
                          <w:i/>
                          <w:iCs/>
                          <w:sz w:val="28"/>
                          <w:szCs w:val="28"/>
                        </w:rPr>
                        <w:t xml:space="preserve">helping you </w:t>
                      </w:r>
                      <w:r w:rsidRPr="00E35F33">
                        <w:rPr>
                          <w:rFonts w:ascii="Roboto" w:hAnsi="Roboto"/>
                          <w:i/>
                          <w:iCs/>
                          <w:sz w:val="28"/>
                          <w:szCs w:val="28"/>
                        </w:rPr>
                        <w:t xml:space="preserve">to put processes into place within your care service, designed to help </w:t>
                      </w:r>
                      <w:r w:rsidR="000B763E" w:rsidRPr="000B763E">
                        <w:rPr>
                          <w:rFonts w:ascii="Roboto" w:hAnsi="Roboto"/>
                          <w:i/>
                          <w:iCs/>
                          <w:sz w:val="28"/>
                          <w:szCs w:val="28"/>
                        </w:rPr>
                        <w:t>you and your team to work more</w:t>
                      </w:r>
                      <w:r w:rsidR="000B763E">
                        <w:rPr>
                          <w:rFonts w:ascii="Roboto" w:hAnsi="Roboto"/>
                          <w:b/>
                          <w:bCs/>
                          <w:i/>
                          <w:iCs/>
                          <w:sz w:val="28"/>
                          <w:szCs w:val="28"/>
                        </w:rPr>
                        <w:t xml:space="preserve"> proactively rather than reactively</w:t>
                      </w:r>
                      <w:r w:rsidRPr="00E35F33">
                        <w:rPr>
                          <w:rFonts w:ascii="Roboto" w:hAnsi="Roboto"/>
                          <w:i/>
                          <w:iCs/>
                          <w:sz w:val="28"/>
                          <w:szCs w:val="28"/>
                        </w:rPr>
                        <w:t xml:space="preserve">… scan the QR code to the right to speak to our team about how </w:t>
                      </w:r>
                      <w:r w:rsidR="000B763E">
                        <w:rPr>
                          <w:rFonts w:ascii="Roboto" w:hAnsi="Roboto"/>
                          <w:i/>
                          <w:iCs/>
                          <w:sz w:val="28"/>
                          <w:szCs w:val="28"/>
                        </w:rPr>
                        <w:t>we can help</w:t>
                      </w:r>
                      <w:r w:rsidRPr="00E35F33">
                        <w:rPr>
                          <w:rFonts w:ascii="Roboto" w:hAnsi="Roboto"/>
                          <w:i/>
                          <w:iCs/>
                          <w:sz w:val="28"/>
                          <w:szCs w:val="28"/>
                        </w:rPr>
                        <w:t xml:space="preserve"> you… </w:t>
                      </w:r>
                    </w:p>
                  </w:txbxContent>
                </v:textbox>
                <w10:wrap type="tight" anchorx="margin"/>
              </v:shape>
            </w:pict>
          </mc:Fallback>
        </mc:AlternateContent>
      </w:r>
      <w:r>
        <w:rPr>
          <w:noProof/>
        </w:rPr>
        <w:drawing>
          <wp:anchor distT="0" distB="0" distL="114300" distR="114300" simplePos="0" relativeHeight="251661312" behindDoc="1" locked="0" layoutInCell="1" allowOverlap="1" wp14:anchorId="1F142FC9" wp14:editId="2B8C9407">
            <wp:simplePos x="0" y="0"/>
            <wp:positionH relativeFrom="margin">
              <wp:posOffset>5343525</wp:posOffset>
            </wp:positionH>
            <wp:positionV relativeFrom="paragraph">
              <wp:posOffset>2943225</wp:posOffset>
            </wp:positionV>
            <wp:extent cx="923290" cy="1147445"/>
            <wp:effectExtent l="0" t="0" r="0" b="0"/>
            <wp:wrapTight wrapText="bothSides">
              <wp:wrapPolygon edited="0">
                <wp:start x="0" y="0"/>
                <wp:lineTo x="0" y="21158"/>
                <wp:lineTo x="20946" y="21158"/>
                <wp:lineTo x="209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290" cy="1147445"/>
                    </a:xfrm>
                    <a:prstGeom prst="rect">
                      <a:avLst/>
                    </a:prstGeom>
                  </pic:spPr>
                </pic:pic>
              </a:graphicData>
            </a:graphic>
            <wp14:sizeRelH relativeFrom="margin">
              <wp14:pctWidth>0</wp14:pctWidth>
            </wp14:sizeRelH>
            <wp14:sizeRelV relativeFrom="margin">
              <wp14:pctHeight>0</wp14:pctHeight>
            </wp14:sizeRelV>
          </wp:anchor>
        </w:drawing>
      </w:r>
      <w:r w:rsidRPr="00DB058E">
        <w:rPr>
          <w:noProof/>
          <w:shd w:val="clear" w:color="auto" w:fill="C6DAE1"/>
        </w:rPr>
        <w:drawing>
          <wp:anchor distT="0" distB="0" distL="114300" distR="114300" simplePos="0" relativeHeight="251659264" behindDoc="1" locked="0" layoutInCell="1" allowOverlap="1" wp14:anchorId="175CAD1D" wp14:editId="4B403F96">
            <wp:simplePos x="0" y="0"/>
            <wp:positionH relativeFrom="page">
              <wp:align>left</wp:align>
            </wp:positionH>
            <wp:positionV relativeFrom="paragraph">
              <wp:posOffset>1409700</wp:posOffset>
            </wp:positionV>
            <wp:extent cx="7790574" cy="2682240"/>
            <wp:effectExtent l="0" t="0" r="1270" b="3810"/>
            <wp:wrapTight wrapText="bothSides">
              <wp:wrapPolygon edited="0">
                <wp:start x="0" y="0"/>
                <wp:lineTo x="0" y="21477"/>
                <wp:lineTo x="21551" y="2147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0574" cy="268224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ab/>
      </w:r>
    </w:p>
    <w:sectPr w:rsidR="006F63B6" w:rsidRPr="006F6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1C5"/>
    <w:multiLevelType w:val="multilevel"/>
    <w:tmpl w:val="A59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36A33"/>
    <w:multiLevelType w:val="hybridMultilevel"/>
    <w:tmpl w:val="4E40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0C"/>
    <w:rsid w:val="000B763E"/>
    <w:rsid w:val="003208C4"/>
    <w:rsid w:val="003E191B"/>
    <w:rsid w:val="0043342E"/>
    <w:rsid w:val="006F63B6"/>
    <w:rsid w:val="008275AA"/>
    <w:rsid w:val="00860DC2"/>
    <w:rsid w:val="008B2440"/>
    <w:rsid w:val="00A71972"/>
    <w:rsid w:val="00B2160C"/>
    <w:rsid w:val="00D2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A8D3"/>
  <w15:chartTrackingRefBased/>
  <w15:docId w15:val="{4A4F2704-93A8-4008-B003-9A66CA24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Richens</dc:creator>
  <cp:keywords/>
  <dc:description/>
  <cp:lastModifiedBy>Amran Sanghera</cp:lastModifiedBy>
  <cp:revision>2</cp:revision>
  <dcterms:created xsi:type="dcterms:W3CDTF">2021-07-15T09:22:00Z</dcterms:created>
  <dcterms:modified xsi:type="dcterms:W3CDTF">2021-07-15T09:22:00Z</dcterms:modified>
</cp:coreProperties>
</file>